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31.05.2017 N 462н</w:t>
              <w:br/>
              <w:t xml:space="preserve">(ред. от 15.12.2022)</w:t>
              <w:br/>
              <w:t xml:space="preserve">"Об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br/>
              <w:t xml:space="preserve">(Зарегистрировано в Минюсте России 28.09.2017 N 48356)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сентября 2017 г. N 48356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31 мая 2017 г. N 462н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ПОДАЧИ ЗАЯВЛЕНИЯ О ДОБРОВОЛЬНОМ ВСТУПЛЕНИИ В ПРАВООТНОШЕНИЯ</w:t>
      </w:r>
    </w:p>
    <w:p>
      <w:pPr>
        <w:pStyle w:val="2"/>
        <w:jc w:val="center"/>
      </w:pPr>
      <w:r>
        <w:rPr>
          <w:sz w:val="20"/>
        </w:rPr>
        <w:t xml:space="preserve">ПО ОБЯЗАТЕЛЬНОМУ ПЕНСИОННОМУ СТРАХОВАНИЮ И ЗАЯВЛЕНИЯ</w:t>
      </w:r>
    </w:p>
    <w:p>
      <w:pPr>
        <w:pStyle w:val="2"/>
        <w:jc w:val="center"/>
      </w:pPr>
      <w:r>
        <w:rPr>
          <w:sz w:val="20"/>
        </w:rPr>
        <w:t xml:space="preserve">О ПРЕКРАЩЕНИИ ПРАВООТНОШЕНИЙ ПО ОБЯЗАТЕЛЬНОМУ</w:t>
      </w:r>
    </w:p>
    <w:p>
      <w:pPr>
        <w:pStyle w:val="2"/>
        <w:jc w:val="center"/>
      </w:pPr>
      <w:r>
        <w:rPr>
          <w:sz w:val="20"/>
        </w:rPr>
        <w:t xml:space="preserve">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16.04.2018 </w:t>
            </w:r>
            <w:hyperlink w:history="0" r:id="rId7" w:tooltip="Приказ Минтруда России от 16.04.2018 N 240н &quot;О внесении изменения в приложение N 1 к Правилам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м приказом Министерства труда и социальной защиты Российской Федерации от 31 мая 2017 г. N 462н&quot; (Зарегистрировано в Минюсте России 08.05.2018 N 51018) {КонсультантПлюс}">
              <w:r>
                <w:rPr>
                  <w:sz w:val="20"/>
                  <w:color w:val="0000ff"/>
                </w:rPr>
                <w:t xml:space="preserve">N 240н</w:t>
              </w:r>
            </w:hyperlink>
            <w:r>
              <w:rPr>
                <w:sz w:val="20"/>
                <w:color w:val="392c69"/>
              </w:rPr>
              <w:t xml:space="preserve">,</w:t>
            </w:r>
          </w:p>
          <w:p>
            <w:pPr>
              <w:pStyle w:val="0"/>
              <w:jc w:val="center"/>
            </w:pPr>
            <w:r>
              <w:rPr>
                <w:sz w:val="20"/>
                <w:color w:val="392c69"/>
              </w:rPr>
              <w:t xml:space="preserve">от 26.02.2019 </w:t>
            </w:r>
            <w:hyperlink w:history="0" r:id="rId8"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color w:val="392c69"/>
              </w:rPr>
              <w:t xml:space="preserve">, от 13.01.2021 </w:t>
            </w:r>
            <w:hyperlink w:history="0" r:id="rId9"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color w:val="392c69"/>
              </w:rPr>
              <w:t xml:space="preserve">, от 25.03.2022 </w:t>
            </w:r>
            <w:hyperlink w:history="0" r:id="rId10"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N 171н</w:t>
              </w:r>
            </w:hyperlink>
            <w:r>
              <w:rPr>
                <w:sz w:val="20"/>
                <w:color w:val="392c69"/>
              </w:rPr>
              <w:t xml:space="preserve">,</w:t>
            </w:r>
          </w:p>
          <w:p>
            <w:pPr>
              <w:pStyle w:val="0"/>
              <w:jc w:val="center"/>
            </w:pPr>
            <w:r>
              <w:rPr>
                <w:sz w:val="20"/>
                <w:color w:val="392c69"/>
              </w:rPr>
              <w:t xml:space="preserve">от 15.12.2022 </w:t>
            </w:r>
            <w:hyperlink w:history="0" r:id="rId11"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пунктом 3 статьи 29</w:t>
        </w:r>
      </w:hyperlink>
      <w:r>
        <w:rPr>
          <w:sz w:val="20"/>
        </w:rP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2008, N 18, ст. 1942; 2009, N 30, ст. 3739; 2012, N 50, ст. 6966; 2014, N 30, ст. 4217; 2016, N 27, ст. 4183) и </w:t>
      </w:r>
      <w:hyperlink w:history="0" r:id="rId13" w:tooltip="Постановление Правительства РФ от 18.08.2008 N 627 (ред. от 16.04.2016) &quot;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quot; {КонсультантПлюс}">
        <w:r>
          <w:rPr>
            <w:sz w:val="20"/>
            <w:color w:val="0000ff"/>
          </w:rPr>
          <w:t xml:space="preserve">постановлением</w:t>
        </w:r>
      </w:hyperlink>
      <w:r>
        <w:rPr>
          <w:sz w:val="20"/>
        </w:rPr>
        <w:t xml:space="preserve"> Правительства Российской Федерации от 18 августа 2008 г. N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(Собрание законодательства Российской Федерации, 2008, N 34, ст. 3936; 2013, N 13, ст. 1559; 2016, N 17, ст. 2408) приказываю:</w:t>
      </w:r>
    </w:p>
    <w:p>
      <w:pPr>
        <w:pStyle w:val="0"/>
        <w:spacing w:before="200" w:line-rule="auto"/>
        <w:ind w:firstLine="540"/>
        <w:jc w:val="both"/>
      </w:pPr>
      <w:r>
        <w:rPr>
          <w:sz w:val="20"/>
        </w:rPr>
        <w:t xml:space="preserve">1. Утвердить </w:t>
      </w:r>
      <w:hyperlink w:history="0" w:anchor="P38" w:tooltip="ПРАВИЛА">
        <w:r>
          <w:rPr>
            <w:sz w:val="20"/>
            <w:color w:val="0000ff"/>
          </w:rPr>
          <w:t xml:space="preserve">Правила</w:t>
        </w:r>
      </w:hyperlink>
      <w:r>
        <w:rPr>
          <w:sz w:val="20"/>
        </w:rPr>
        <w:t xml:space="preserve">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4" w:tooltip="Приказ Минздравсоцразвития России от 10.09.2008 N 476н (ред. от 07.09.2015) &quot;Об утверждении Правил подачи заявления о добровольном вступлении в правоотношения по обязательному пенсионному страхованию&quot; (Зарегистрировано в Минюсте России 20.10.2008 N 1249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сентября 2008 г. N 476н "Об утверждении Правил подачи заявления о добровольном вступлении в правоотношения по обязательному пенсионному страхованию" (зарегистрирован Министерством юстиции Российской Федерации 20 октября 2008 г., регистрационный N 12493);</w:t>
      </w:r>
    </w:p>
    <w:p>
      <w:pPr>
        <w:pStyle w:val="0"/>
        <w:spacing w:before="200" w:line-rule="auto"/>
        <w:ind w:firstLine="540"/>
        <w:jc w:val="both"/>
      </w:pPr>
      <w:hyperlink w:history="0" r:id="rId15" w:tooltip="Приказ Минтруда России от 07.09.2015 N 602н (ред. от 18.04.2017)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quot; (Зарегистрировано в Минюсте России 19.11.2015 N 39785) (с изм. и доп., вступ. в силу с 06.06.2017) ------------ Утратил силу или отменен {КонсультантПлюс}">
        <w:r>
          <w:rPr>
            <w:sz w:val="20"/>
            <w:color w:val="0000ff"/>
          </w:rPr>
          <w:t xml:space="preserve">пункт 1</w:t>
        </w:r>
      </w:hyperlink>
      <w:r>
        <w:rPr>
          <w:sz w:val="20"/>
        </w:rPr>
        <w:t xml:space="preserve"> приложения к приказу Министерства труда и социальной защиты Российской Федерации от 7 сентября 2015 г. N 602н "О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(зарегистрирован Министерством юстиции Российской Федерации 19 ноября 2015 г., регистрационный N 39785).</w:t>
      </w:r>
    </w:p>
    <w:p>
      <w:pPr>
        <w:pStyle w:val="0"/>
        <w:jc w:val="both"/>
      </w:pPr>
      <w:r>
        <w:rPr>
          <w:sz w:val="20"/>
        </w:rPr>
      </w:r>
    </w:p>
    <w:p>
      <w:pPr>
        <w:pStyle w:val="0"/>
        <w:jc w:val="right"/>
      </w:pPr>
      <w:r>
        <w:rPr>
          <w:sz w:val="20"/>
        </w:rPr>
        <w:t xml:space="preserve">Министр</w:t>
      </w:r>
    </w:p>
    <w:p>
      <w:pPr>
        <w:pStyle w:val="0"/>
        <w:jc w:val="right"/>
      </w:pPr>
      <w:r>
        <w:rPr>
          <w:sz w:val="20"/>
        </w:rPr>
        <w:t xml:space="preserve">М.А.ТОПИЛИН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31 мая 2017 г. N 462н</w:t>
      </w:r>
    </w:p>
    <w:p>
      <w:pPr>
        <w:pStyle w:val="0"/>
        <w:jc w:val="both"/>
      </w:pPr>
      <w:r>
        <w:rPr>
          <w:sz w:val="20"/>
        </w:rPr>
      </w:r>
    </w:p>
    <w:bookmarkStart w:id="38" w:name="P38"/>
    <w:bookmarkEnd w:id="38"/>
    <w:p>
      <w:pPr>
        <w:pStyle w:val="2"/>
        <w:jc w:val="center"/>
      </w:pPr>
      <w:r>
        <w:rPr>
          <w:sz w:val="20"/>
        </w:rPr>
        <w:t xml:space="preserve">ПРАВИЛА</w:t>
      </w:r>
    </w:p>
    <w:p>
      <w:pPr>
        <w:pStyle w:val="2"/>
        <w:jc w:val="center"/>
      </w:pPr>
      <w:r>
        <w:rPr>
          <w:sz w:val="20"/>
        </w:rPr>
        <w:t xml:space="preserve">ПОДАЧИ ЗАЯВЛЕНИЯ О ДОБРОВОЛЬНОМ ВСТУПЛЕНИИ В ПРАВООТНОШЕНИЯ</w:t>
      </w:r>
    </w:p>
    <w:p>
      <w:pPr>
        <w:pStyle w:val="2"/>
        <w:jc w:val="center"/>
      </w:pPr>
      <w:r>
        <w:rPr>
          <w:sz w:val="20"/>
        </w:rPr>
        <w:t xml:space="preserve">ПО ОБЯЗАТЕЛЬНОМУ ПЕНСИОННОМУ СТРАХОВАНИЮ И ЗАЯВЛЕНИЯ</w:t>
      </w:r>
    </w:p>
    <w:p>
      <w:pPr>
        <w:pStyle w:val="2"/>
        <w:jc w:val="center"/>
      </w:pPr>
      <w:r>
        <w:rPr>
          <w:sz w:val="20"/>
        </w:rPr>
        <w:t xml:space="preserve">О ПРЕКРАЩЕНИИ ПРАВООТНОШЕНИЙ ПО ОБЯЗАТЕЛЬНОМУ</w:t>
      </w:r>
    </w:p>
    <w:p>
      <w:pPr>
        <w:pStyle w:val="2"/>
        <w:jc w:val="center"/>
      </w:pPr>
      <w:r>
        <w:rPr>
          <w:sz w:val="20"/>
        </w:rPr>
        <w:t xml:space="preserve">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16.04.2018 </w:t>
            </w:r>
            <w:hyperlink w:history="0" r:id="rId16" w:tooltip="Приказ Минтруда России от 16.04.2018 N 240н &quot;О внесении изменения в приложение N 1 к Правилам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м приказом Министерства труда и социальной защиты Российской Федерации от 31 мая 2017 г. N 462н&quot; (Зарегистрировано в Минюсте России 08.05.2018 N 51018) {КонсультантПлюс}">
              <w:r>
                <w:rPr>
                  <w:sz w:val="20"/>
                  <w:color w:val="0000ff"/>
                </w:rPr>
                <w:t xml:space="preserve">N 240н</w:t>
              </w:r>
            </w:hyperlink>
            <w:r>
              <w:rPr>
                <w:sz w:val="20"/>
                <w:color w:val="392c69"/>
              </w:rPr>
              <w:t xml:space="preserve">,</w:t>
            </w:r>
          </w:p>
          <w:p>
            <w:pPr>
              <w:pStyle w:val="0"/>
              <w:jc w:val="center"/>
            </w:pPr>
            <w:r>
              <w:rPr>
                <w:sz w:val="20"/>
                <w:color w:val="392c69"/>
              </w:rPr>
              <w:t xml:space="preserve">от 26.02.2019 </w:t>
            </w:r>
            <w:hyperlink w:history="0" r:id="rId17"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color w:val="392c69"/>
              </w:rPr>
              <w:t xml:space="preserve">, от 13.01.2021 </w:t>
            </w:r>
            <w:hyperlink w:history="0" r:id="rId18"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color w:val="392c69"/>
              </w:rPr>
              <w:t xml:space="preserve">, от 25.03.2022 </w:t>
            </w:r>
            <w:hyperlink w:history="0" r:id="rId19"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N 171н</w:t>
              </w:r>
            </w:hyperlink>
            <w:r>
              <w:rPr>
                <w:sz w:val="20"/>
                <w:color w:val="392c69"/>
              </w:rPr>
              <w:t xml:space="preserve">,</w:t>
            </w:r>
          </w:p>
          <w:p>
            <w:pPr>
              <w:pStyle w:val="0"/>
              <w:jc w:val="center"/>
            </w:pPr>
            <w:r>
              <w:rPr>
                <w:sz w:val="20"/>
                <w:color w:val="392c69"/>
              </w:rPr>
              <w:t xml:space="preserve">от 15.12.2022 </w:t>
            </w:r>
            <w:hyperlink w:history="0" r:id="rId20"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подачи заявления о добровольном вступлении в правоотношения по обязательному пенсионному страхованию (далее - заявление о вступлении в правоотношения) и заявления о прекращении правоотношений по обязательному пенсионному страхованию (далее - заявление о прекращении правоотношений).</w:t>
      </w:r>
    </w:p>
    <w:bookmarkStart w:id="49" w:name="P49"/>
    <w:bookmarkEnd w:id="49"/>
    <w:p>
      <w:pPr>
        <w:pStyle w:val="0"/>
        <w:spacing w:before="200" w:line-rule="auto"/>
        <w:ind w:firstLine="540"/>
        <w:jc w:val="both"/>
      </w:pPr>
      <w:r>
        <w:rPr>
          <w:sz w:val="20"/>
        </w:rPr>
        <w:t xml:space="preserve">2. В соответствии со </w:t>
      </w:r>
      <w:hyperlink w:history="0" r:id="rId2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статьей 29</w:t>
        </w:r>
      </w:hyperlink>
      <w:r>
        <w:rPr>
          <w:sz w:val="20"/>
        </w:rPr>
        <w:t xml:space="preserve"> Федерального закона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2003, N 1, ст. 13; N 52, ст. 5037; 2004, N 27, ст. 2711; N 30, ст. 3088, N 49, ст. 4854; 4856; 2005, N 1, ст. 9; N 45, ст. 4585;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ст.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 (далее - Федеральный закон от 15 декабря 2001 г. N 167-ФЗ) добровольно вступить в правоотношения по обязательному пенсионному страхованию вправе:</w:t>
      </w:r>
    </w:p>
    <w:bookmarkStart w:id="50" w:name="P50"/>
    <w:bookmarkEnd w:id="50"/>
    <w:p>
      <w:pPr>
        <w:pStyle w:val="0"/>
        <w:spacing w:before="200" w:line-rule="auto"/>
        <w:ind w:firstLine="540"/>
        <w:jc w:val="both"/>
      </w:pPr>
      <w:r>
        <w:rPr>
          <w:sz w:val="20"/>
        </w:rPr>
        <w:t xml:space="preserve">а) граждане Российской Федерации, работающие за пределами территории Российской Федерации, в целях уплаты страховых взносов в Фонд пенсионного и социального страхования Российской Федерации за себя;</w:t>
      </w:r>
    </w:p>
    <w:p>
      <w:pPr>
        <w:pStyle w:val="0"/>
        <w:jc w:val="both"/>
      </w:pPr>
      <w:r>
        <w:rPr>
          <w:sz w:val="20"/>
        </w:rPr>
        <w:t xml:space="preserve">(в ред. </w:t>
      </w:r>
      <w:hyperlink w:history="0" r:id="rId22"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bookmarkStart w:id="52" w:name="P52"/>
    <w:bookmarkEnd w:id="52"/>
    <w:p>
      <w:pPr>
        <w:pStyle w:val="0"/>
        <w:spacing w:before="200" w:line-rule="auto"/>
        <w:ind w:firstLine="540"/>
        <w:jc w:val="both"/>
      </w:pPr>
      <w:r>
        <w:rPr>
          <w:sz w:val="20"/>
        </w:rPr>
        <w:t xml:space="preserve">б)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w:history="0" r:id="rId23"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и </w:t>
      </w:r>
      <w:hyperlink w:history="0" r:id="rId2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главой 34</w:t>
        </w:r>
      </w:hyperlink>
      <w:r>
        <w:rPr>
          <w:sz w:val="20"/>
        </w:rPr>
        <w:t xml:space="preserve"> части второй Налогового кодекса Российской Федерации (Собрание законодательства Российской Федерации к части второй Налогового кодекса Российской Федерации, 2000, N 32, ст. 3340; 2016, N 27, ст. 4176, 4183; N 49, ст. 6844; N 52, ст. 7497; 2017, N 1, ст. 16);</w:t>
      </w:r>
    </w:p>
    <w:p>
      <w:pPr>
        <w:pStyle w:val="0"/>
        <w:spacing w:before="200" w:line-rule="auto"/>
        <w:ind w:firstLine="540"/>
        <w:jc w:val="both"/>
      </w:pPr>
      <w:r>
        <w:rPr>
          <w:sz w:val="20"/>
        </w:rPr>
        <w:t xml:space="preserve">в)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w:t>
      </w:r>
      <w:hyperlink w:history="0" r:id="rId2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законом на начало финансового года, за который уплачиваются страховые взносы, увеличенное в 12 раз;</w:t>
      </w:r>
    </w:p>
    <w:p>
      <w:pPr>
        <w:pStyle w:val="0"/>
        <w:jc w:val="both"/>
      </w:pPr>
      <w:r>
        <w:rPr>
          <w:sz w:val="20"/>
        </w:rPr>
        <w:t xml:space="preserve">(в ред. Приказов Минтруда России от 26.02.2019 </w:t>
      </w:r>
      <w:hyperlink w:history="0" r:id="rId26"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15.12.2022 </w:t>
      </w:r>
      <w:hyperlink w:history="0" r:id="rId2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г) физические лица в целях уплаты страховых взносов в Фонд пенсионного и социального страхования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Федеральным </w:t>
      </w:r>
      <w:hyperlink w:history="0" r:id="rId2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за исключением лиц, указанных в </w:t>
      </w:r>
      <w:hyperlink w:history="0" r:id="rId2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подпунктах 6</w:t>
        </w:r>
      </w:hyperlink>
      <w:r>
        <w:rPr>
          <w:sz w:val="20"/>
        </w:rPr>
        <w:t xml:space="preserve"> и </w:t>
      </w:r>
      <w:hyperlink w:history="0" r:id="rId3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7 пункта 1 статьи 29</w:t>
        </w:r>
      </w:hyperlink>
      <w:r>
        <w:rPr>
          <w:sz w:val="20"/>
        </w:rPr>
        <w:t xml:space="preserve"> указанного Федерального закона;</w:t>
      </w:r>
    </w:p>
    <w:p>
      <w:pPr>
        <w:pStyle w:val="0"/>
        <w:jc w:val="both"/>
      </w:pPr>
      <w:r>
        <w:rPr>
          <w:sz w:val="20"/>
        </w:rPr>
        <w:t xml:space="preserve">(в ред. Приказов Минтруда России от 26.02.2019 </w:t>
      </w:r>
      <w:hyperlink w:history="0" r:id="rId31"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13.01.2021 </w:t>
      </w:r>
      <w:hyperlink w:history="0" r:id="rId32"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rPr>
        <w:t xml:space="preserve">, от 15.12.2022 </w:t>
      </w:r>
      <w:hyperlink w:history="0" r:id="rId3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bookmarkStart w:id="57" w:name="P57"/>
    <w:bookmarkEnd w:id="57"/>
    <w:p>
      <w:pPr>
        <w:pStyle w:val="0"/>
        <w:spacing w:before="200" w:line-rule="auto"/>
        <w:ind w:firstLine="540"/>
        <w:jc w:val="both"/>
      </w:pPr>
      <w:r>
        <w:rPr>
          <w:sz w:val="20"/>
        </w:rPr>
        <w:t xml:space="preserve">д) физические лица в целях уплаты страховых взносов в Фонд пенсионного и социального страхования Российской Федерации за себя, применяющие специальный налоговый режим "Налог на профессиональный доход", постоянно или временно проживающие на территории Российской Федерации;</w:t>
      </w:r>
    </w:p>
    <w:p>
      <w:pPr>
        <w:pStyle w:val="0"/>
        <w:jc w:val="both"/>
      </w:pPr>
      <w:r>
        <w:rPr>
          <w:sz w:val="20"/>
        </w:rPr>
        <w:t xml:space="preserve">(пп. "д" введен </w:t>
      </w:r>
      <w:hyperlink w:history="0" r:id="rId34"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Приказом</w:t>
        </w:r>
      </w:hyperlink>
      <w:r>
        <w:rPr>
          <w:sz w:val="20"/>
        </w:rPr>
        <w:t xml:space="preserve"> Минтруда России от 26.02.2019 N 124н; в ред. </w:t>
      </w:r>
      <w:hyperlink w:history="0" r:id="rId3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bookmarkStart w:id="59" w:name="P59"/>
    <w:bookmarkEnd w:id="59"/>
    <w:p>
      <w:pPr>
        <w:pStyle w:val="0"/>
        <w:spacing w:before="200" w:line-rule="auto"/>
        <w:ind w:firstLine="540"/>
        <w:jc w:val="both"/>
      </w:pPr>
      <w:r>
        <w:rPr>
          <w:sz w:val="20"/>
        </w:rPr>
        <w:t xml:space="preserve">е) физические лица из числа адвокатов, являющихся получателями пенсии за выслугу лет или пенсии по инвалидности в соответствии с </w:t>
      </w:r>
      <w:hyperlink w:history="0" r:id="rId36"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(Ведомости Съезда народных депутатов Российской Федерации и Верховного Совета Российской Федерации, 1993, N 9, ст. 328; Официальный интернет-портал правовой информации </w:t>
      </w:r>
      <w:r>
        <w:rPr>
          <w:sz w:val="20"/>
        </w:rPr>
        <w:t xml:space="preserve">http://pravo.gov.ru</w:t>
      </w:r>
      <w:r>
        <w:rPr>
          <w:sz w:val="20"/>
        </w:rPr>
        <w:t xml:space="preserve">, 22 декабря 2020 г., N 0001202012220001) (далее - Закон от 12 февраля 1993 г. N 4468-1), в целях уплаты страховых взносов в Фонд пенсионного и социального страхования Российской Федерации за себя.</w:t>
      </w:r>
    </w:p>
    <w:p>
      <w:pPr>
        <w:pStyle w:val="0"/>
        <w:jc w:val="both"/>
      </w:pPr>
      <w:r>
        <w:rPr>
          <w:sz w:val="20"/>
        </w:rPr>
        <w:t xml:space="preserve">(пп. "е" введен </w:t>
      </w:r>
      <w:hyperlink w:history="0" r:id="rId37"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Приказом</w:t>
        </w:r>
      </w:hyperlink>
      <w:r>
        <w:rPr>
          <w:sz w:val="20"/>
        </w:rPr>
        <w:t xml:space="preserve"> Минтруда России от 13.01.2021 N 1н; в ред. </w:t>
      </w:r>
      <w:hyperlink w:history="0" r:id="rId38"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3. Заявление о вступлении в правоотношения, рекомендуемый образец которого предусмотрен </w:t>
      </w:r>
      <w:hyperlink w:history="0" w:anchor="P120" w:tooltip="                                 Заявление">
        <w:r>
          <w:rPr>
            <w:sz w:val="20"/>
            <w:color w:val="0000ff"/>
          </w:rPr>
          <w:t xml:space="preserve">приложением N 1</w:t>
        </w:r>
      </w:hyperlink>
      <w:r>
        <w:rPr>
          <w:sz w:val="20"/>
        </w:rPr>
        <w:t xml:space="preserve"> к настоящим Правилам, и заявление о прекращении правоотношений, рекомендуемый образец которого предусмотрен </w:t>
      </w:r>
      <w:hyperlink w:history="0" w:anchor="P408" w:tooltip="                                 Заявление">
        <w:r>
          <w:rPr>
            <w:sz w:val="20"/>
            <w:color w:val="0000ff"/>
          </w:rPr>
          <w:t xml:space="preserve">приложением N 2</w:t>
        </w:r>
      </w:hyperlink>
      <w:r>
        <w:rPr>
          <w:sz w:val="20"/>
        </w:rPr>
        <w:t xml:space="preserve"> к настоящим Правилам, подаются лицами, указанными в </w:t>
      </w:r>
      <w:hyperlink w:history="0" w:anchor="P49" w:tooltip="2. В соответствии со статьей 29 Федерального закона от 15 декабря 2001 г. N 167-ФЗ &quot;Об обязательном пенсионном страховании в Российской Федерации&quot; (Собрание законодательства Российской Федерации, 2001, N 51, ст. 4832; 2002, N 22, ст. 2026; 2003, N 1, ст. 2; 2003, N 1, ст. 13; N 52, ст. 5037; 2004, N 27, ст. 2711; N 30, ст. 3088, N 49, ст. 4854; 4856; 2005, N 1, ст. 9; N 45, ст. 4585; N 6, ст. 636; N 31, ст. 3436; 2007, N 30, ст. 3754; 2008, N 18, ст. 1942; N 29, ст. 3417; N 30, ст. 3602, 3616; 2009, N 1,...">
        <w:r>
          <w:rPr>
            <w:sz w:val="20"/>
            <w:color w:val="0000ff"/>
          </w:rPr>
          <w:t xml:space="preserve">пункте 2</w:t>
        </w:r>
      </w:hyperlink>
      <w:r>
        <w:rPr>
          <w:sz w:val="20"/>
        </w:rPr>
        <w:t xml:space="preserve"> настоящих Правил (далее - заявители), в территориальный орган Фонда пенсионного и социального страхования Российской Федерации (далее - территориальный орган СФР) по месту жительства.</w:t>
      </w:r>
    </w:p>
    <w:p>
      <w:pPr>
        <w:pStyle w:val="0"/>
        <w:jc w:val="both"/>
      </w:pPr>
      <w:r>
        <w:rPr>
          <w:sz w:val="20"/>
        </w:rPr>
        <w:t xml:space="preserve">(в ред. </w:t>
      </w:r>
      <w:hyperlink w:history="0" r:id="rId3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4. Заявление о вступлении в правоотношения и заявление о прекращении правоотношений могут быть поданы заявителем лично в территориальный орган СФР, направлены с использованием услуг почтовой связи способом, позволяющим подтвердить факт и дату отправления, а также в электронной форме с использованием "Единого портала государственных и муниципальных услуг (функций)" (далее - единый портал государственных и муниципальных услуг), подписанные с использованием, в том числе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утвержденном </w:t>
      </w:r>
      <w:hyperlink w:history="0" r:id="rId40"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постановлением</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
    <w:p>
      <w:pPr>
        <w:pStyle w:val="0"/>
        <w:jc w:val="both"/>
      </w:pPr>
      <w:r>
        <w:rPr>
          <w:sz w:val="20"/>
        </w:rPr>
        <w:t xml:space="preserve">(в ред. Приказов Минтруда России от 26.02.2019 </w:t>
      </w:r>
      <w:hyperlink w:history="0" r:id="rId41"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25.03.2022 </w:t>
      </w:r>
      <w:hyperlink w:history="0" r:id="rId42"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N 171н</w:t>
        </w:r>
      </w:hyperlink>
      <w:r>
        <w:rPr>
          <w:sz w:val="20"/>
        </w:rPr>
        <w:t xml:space="preserve">, от 15.12.2022 </w:t>
      </w:r>
      <w:hyperlink w:history="0" r:id="rId4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При подаче заявления о вступлении в правоотношения и заявления о прекращении правоотношений заявителем лично в территориальный орган СФР, представляется </w:t>
      </w:r>
      <w:hyperlink w:history="0" r:id="rId4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заявителя, документы (их копии), сведения (информация), указанные в </w:t>
      </w:r>
      <w:hyperlink w:history="0" w:anchor="P73" w:tooltip="5. Лица, указанные в подпункте &quot;а&quot; пункта 2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
        <w:r>
          <w:rPr>
            <w:sz w:val="20"/>
            <w:color w:val="0000ff"/>
          </w:rPr>
          <w:t xml:space="preserve">пунктах 5</w:t>
        </w:r>
      </w:hyperlink>
      <w:r>
        <w:rPr>
          <w:sz w:val="20"/>
        </w:rPr>
        <w:t xml:space="preserve"> - </w:t>
      </w:r>
      <w:hyperlink w:history="0" w:anchor="P77" w:tooltip="6.2. Лица, указанные в подпункте &quot;е&quot; пункта 2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Законом от 12 февраля 1993 г. N 4468-1.">
        <w:r>
          <w:rPr>
            <w:sz w:val="20"/>
            <w:color w:val="0000ff"/>
          </w:rPr>
          <w:t xml:space="preserve">6.2</w:t>
        </w:r>
      </w:hyperlink>
      <w:r>
        <w:rPr>
          <w:sz w:val="20"/>
        </w:rPr>
        <w:t xml:space="preserve"> настоящих Правил.</w:t>
      </w:r>
    </w:p>
    <w:p>
      <w:pPr>
        <w:pStyle w:val="0"/>
        <w:jc w:val="both"/>
      </w:pPr>
      <w:r>
        <w:rPr>
          <w:sz w:val="20"/>
        </w:rPr>
        <w:t xml:space="preserve">(в ред. Приказов Минтруда России от 26.02.2019 </w:t>
      </w:r>
      <w:hyperlink w:history="0" r:id="rId45"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13.01.2021 </w:t>
      </w:r>
      <w:hyperlink w:history="0" r:id="rId46"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rPr>
        <w:t xml:space="preserve">, от 15.12.2022 </w:t>
      </w:r>
      <w:hyperlink w:history="0" r:id="rId4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В случае, если к заявлению, поданному заявителем лично в территориальный орган СФР, приложены подлинники документов, с них снимаются копии и заверяются работником территориального органа СФР. Подлинники документов возвращаются заявителю.</w:t>
      </w:r>
    </w:p>
    <w:p>
      <w:pPr>
        <w:pStyle w:val="0"/>
        <w:jc w:val="both"/>
      </w:pPr>
      <w:r>
        <w:rPr>
          <w:sz w:val="20"/>
        </w:rPr>
        <w:t xml:space="preserve">(в ред. </w:t>
      </w:r>
      <w:hyperlink w:history="0" r:id="rId48"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В случае направления заявления с использованием услуг почтовой связи к заявлению о вступлении в правоотношения и заявлению о прекращении правоотношений прилагаются копия документа, удостоверяющего личность заявителя, и копии документов, указанных в </w:t>
      </w:r>
      <w:hyperlink w:history="0" w:anchor="P73" w:tooltip="5. Лица, указанные в подпункте &quot;а&quot; пункта 2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
        <w:r>
          <w:rPr>
            <w:sz w:val="20"/>
            <w:color w:val="0000ff"/>
          </w:rPr>
          <w:t xml:space="preserve">пунктах 5</w:t>
        </w:r>
      </w:hyperlink>
      <w:r>
        <w:rPr>
          <w:sz w:val="20"/>
        </w:rPr>
        <w:t xml:space="preserve"> - </w:t>
      </w:r>
      <w:hyperlink w:history="0" w:anchor="P77" w:tooltip="6.2. Лица, указанные в подпункте &quot;е&quot; пункта 2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Законом от 12 февраля 1993 г. N 4468-1.">
        <w:r>
          <w:rPr>
            <w:sz w:val="20"/>
            <w:color w:val="0000ff"/>
          </w:rPr>
          <w:t xml:space="preserve">6.2</w:t>
        </w:r>
      </w:hyperlink>
      <w:r>
        <w:rPr>
          <w:sz w:val="20"/>
        </w:rPr>
        <w:t xml:space="preserve"> настоящих Правил, а при подаче заявления в электронной форме с использованием единого портала государственных и муниципальных услуг указанные копии документов, сведения (информация) прилагаются в электронной форме.</w:t>
      </w:r>
    </w:p>
    <w:p>
      <w:pPr>
        <w:pStyle w:val="0"/>
        <w:jc w:val="both"/>
      </w:pPr>
      <w:r>
        <w:rPr>
          <w:sz w:val="20"/>
        </w:rPr>
        <w:t xml:space="preserve">(в ред. Приказов Минтруда России от 26.02.2019 </w:t>
      </w:r>
      <w:hyperlink w:history="0" r:id="rId49"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13.01.2021 </w:t>
      </w:r>
      <w:hyperlink w:history="0" r:id="rId50"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rPr>
        <w:t xml:space="preserve">, от 25.03.2022 </w:t>
      </w:r>
      <w:hyperlink w:history="0" r:id="rId51"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N 171н</w:t>
        </w:r>
      </w:hyperlink>
      <w:r>
        <w:rPr>
          <w:sz w:val="20"/>
        </w:rPr>
        <w:t xml:space="preserve">)</w:t>
      </w:r>
    </w:p>
    <w:p>
      <w:pPr>
        <w:pStyle w:val="0"/>
        <w:spacing w:before="200" w:line-rule="auto"/>
        <w:ind w:firstLine="540"/>
        <w:jc w:val="both"/>
      </w:pPr>
      <w:r>
        <w:rPr>
          <w:sz w:val="20"/>
        </w:rPr>
        <w:t xml:space="preserve">Направление заявления, копий документов, сведений (информации) в электронной форме с использованием единого портала государственных и муниципальных услуг осуществляется при наличии технической возможности, в том числе технической готовности единого портала государственных и муниципальных услуг к приему и передаче соответствующих заявлений, копий документов, сведений (информации).</w:t>
      </w:r>
    </w:p>
    <w:p>
      <w:pPr>
        <w:pStyle w:val="0"/>
        <w:jc w:val="both"/>
      </w:pPr>
      <w:r>
        <w:rPr>
          <w:sz w:val="20"/>
        </w:rPr>
        <w:t xml:space="preserve">(абзац введен </w:t>
      </w:r>
      <w:hyperlink w:history="0" r:id="rId52"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Приказом</w:t>
        </w:r>
      </w:hyperlink>
      <w:r>
        <w:rPr>
          <w:sz w:val="20"/>
        </w:rPr>
        <w:t xml:space="preserve"> Минтруда России от 25.03.2022 N 171н)</w:t>
      </w:r>
    </w:p>
    <w:bookmarkStart w:id="73" w:name="P73"/>
    <w:bookmarkEnd w:id="73"/>
    <w:p>
      <w:pPr>
        <w:pStyle w:val="0"/>
        <w:spacing w:before="200" w:line-rule="auto"/>
        <w:ind w:firstLine="540"/>
        <w:jc w:val="both"/>
      </w:pPr>
      <w:r>
        <w:rPr>
          <w:sz w:val="20"/>
        </w:rPr>
        <w:t xml:space="preserve">5. Лица, указанные в </w:t>
      </w:r>
      <w:hyperlink w:history="0" w:anchor="P50" w:tooltip="а) граждане Российской Федерации, работающие за пределами территории Российской Федерации, в целях уплаты страховых взносов в Фонд пенсионного и социального страхования Российской Федерации за себя;">
        <w:r>
          <w:rPr>
            <w:sz w:val="20"/>
            <w:color w:val="0000ff"/>
          </w:rPr>
          <w:t xml:space="preserve">подпункте "а" пункта 2</w:t>
        </w:r>
      </w:hyperlink>
      <w:r>
        <w:rPr>
          <w:sz w:val="20"/>
        </w:rPr>
        <w:t xml:space="preserve">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w:t>
      </w:r>
    </w:p>
    <w:p>
      <w:pPr>
        <w:pStyle w:val="0"/>
        <w:spacing w:before="200" w:line-rule="auto"/>
        <w:ind w:firstLine="540"/>
        <w:jc w:val="both"/>
      </w:pPr>
      <w:r>
        <w:rPr>
          <w:sz w:val="20"/>
        </w:rPr>
        <w:t xml:space="preserve">6. Лица, указанные в </w:t>
      </w:r>
      <w:hyperlink w:history="0" w:anchor="P52" w:tooltip="б)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законом от 15 декабря 2001 г. N 167-ФЗ и главой 34 части второй Налогового кодекса Российской Федерации (Собрание законодательства Российской Федерации к части второй Налогового кодекса Российской Федерации, 2000, N 32, ст. 3340; 2016, N 27, ст. 4176, 4183; N 49, ст. 6844; N 52, ст. 7497; 2017, N 1, ст. 16);">
        <w:r>
          <w:rPr>
            <w:sz w:val="20"/>
            <w:color w:val="0000ff"/>
          </w:rPr>
          <w:t xml:space="preserve">подпункте "б" пункта 2</w:t>
        </w:r>
      </w:hyperlink>
      <w:r>
        <w:rPr>
          <w:sz w:val="20"/>
        </w:rPr>
        <w:t xml:space="preserve"> настоящих Правил, представляют документ, удостоверяющий личность физического лица, за которое уплачиваются страховые взносы.</w:t>
      </w:r>
    </w:p>
    <w:p>
      <w:pPr>
        <w:pStyle w:val="0"/>
        <w:spacing w:before="200" w:line-rule="auto"/>
        <w:ind w:firstLine="540"/>
        <w:jc w:val="both"/>
      </w:pPr>
      <w:r>
        <w:rPr>
          <w:sz w:val="20"/>
        </w:rPr>
        <w:t xml:space="preserve">6.1. Лица, указанные в </w:t>
      </w:r>
      <w:hyperlink w:history="0" w:anchor="P57" w:tooltip="д) физические лица в целях уплаты страховых взносов в Фонд пенсионного и социального страхования Российской Федерации за себя, применяющие специальный налоговый режим &quot;Налог на профессиональный доход&quot;, постоянно или временно проживающие на территории Российской Федерации;">
        <w:r>
          <w:rPr>
            <w:sz w:val="20"/>
            <w:color w:val="0000ff"/>
          </w:rPr>
          <w:t xml:space="preserve">подпункте "д" пункта 2</w:t>
        </w:r>
      </w:hyperlink>
      <w:r>
        <w:rPr>
          <w:sz w:val="20"/>
        </w:rPr>
        <w:t xml:space="preserve"> настоящих Правил, представляют сведения (информацию), подтверждающие факт постановки на учет в налоговом органе в качестве налогоплательщика, применяющего специальный налоговый режим "Налог на профессиональный доход".</w:t>
      </w:r>
    </w:p>
    <w:p>
      <w:pPr>
        <w:pStyle w:val="0"/>
        <w:jc w:val="both"/>
      </w:pPr>
      <w:r>
        <w:rPr>
          <w:sz w:val="20"/>
        </w:rPr>
        <w:t xml:space="preserve">(п. 6.1 введен </w:t>
      </w:r>
      <w:hyperlink w:history="0" r:id="rId53"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Приказом</w:t>
        </w:r>
      </w:hyperlink>
      <w:r>
        <w:rPr>
          <w:sz w:val="20"/>
        </w:rPr>
        <w:t xml:space="preserve"> Минтруда России от 26.02.2019 N 124н)</w:t>
      </w:r>
    </w:p>
    <w:bookmarkStart w:id="77" w:name="P77"/>
    <w:bookmarkEnd w:id="77"/>
    <w:p>
      <w:pPr>
        <w:pStyle w:val="0"/>
        <w:spacing w:before="200" w:line-rule="auto"/>
        <w:ind w:firstLine="540"/>
        <w:jc w:val="both"/>
      </w:pPr>
      <w:r>
        <w:rPr>
          <w:sz w:val="20"/>
        </w:rPr>
        <w:t xml:space="preserve">6.2. Лица, указанные в </w:t>
      </w:r>
      <w:hyperlink w:history="0" w:anchor="P59" w:tooltip="е) физические лица из числа адвокатов, являющихся получателями пенсии за выслугу лет или пенсии по инвалидности в соответствии с Законом Российской Федерации от 12 февраля 1993 г.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
        <w:r>
          <w:rPr>
            <w:sz w:val="20"/>
            <w:color w:val="0000ff"/>
          </w:rPr>
          <w:t xml:space="preserve">подпункте "е" пункта 2</w:t>
        </w:r>
      </w:hyperlink>
      <w:r>
        <w:rPr>
          <w:sz w:val="20"/>
        </w:rPr>
        <w:t xml:space="preserve">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w:t>
      </w:r>
      <w:hyperlink w:history="0" r:id="rId5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от 12 февраля 1993 г. N 4468-1.</w:t>
      </w:r>
    </w:p>
    <w:p>
      <w:pPr>
        <w:pStyle w:val="0"/>
        <w:jc w:val="both"/>
      </w:pPr>
      <w:r>
        <w:rPr>
          <w:sz w:val="20"/>
        </w:rPr>
        <w:t xml:space="preserve">(п. 6.2 введен </w:t>
      </w:r>
      <w:hyperlink w:history="0" r:id="rId55"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Приказом</w:t>
        </w:r>
      </w:hyperlink>
      <w:r>
        <w:rPr>
          <w:sz w:val="20"/>
        </w:rPr>
        <w:t xml:space="preserve"> Минтруда России от 13.01.2021 N 1н)</w:t>
      </w:r>
    </w:p>
    <w:p>
      <w:pPr>
        <w:pStyle w:val="0"/>
        <w:spacing w:before="200" w:line-rule="auto"/>
        <w:ind w:firstLine="540"/>
        <w:jc w:val="both"/>
      </w:pPr>
      <w:r>
        <w:rPr>
          <w:sz w:val="20"/>
        </w:rPr>
        <w:t xml:space="preserve">7. По результатам рассмотрения поданных лично заявителем в территориальный орган СФР заявления о вступлении в правоотношения, заявления о прекращении правоотношений и документов (копий документов), сведений (информации), указанных в </w:t>
      </w:r>
      <w:hyperlink w:history="0" w:anchor="P73" w:tooltip="5. Лица, указанные в подпункте &quot;а&quot; пункта 2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
        <w:r>
          <w:rPr>
            <w:sz w:val="20"/>
            <w:color w:val="0000ff"/>
          </w:rPr>
          <w:t xml:space="preserve">пунктах 5</w:t>
        </w:r>
      </w:hyperlink>
      <w:r>
        <w:rPr>
          <w:sz w:val="20"/>
        </w:rPr>
        <w:t xml:space="preserve"> - </w:t>
      </w:r>
      <w:hyperlink w:history="0" w:anchor="P77" w:tooltip="6.2. Лица, указанные в подпункте &quot;е&quot; пункта 2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Законом от 12 февраля 1993 г. N 4468-1.">
        <w:r>
          <w:rPr>
            <w:sz w:val="20"/>
            <w:color w:val="0000ff"/>
          </w:rPr>
          <w:t xml:space="preserve">6.2</w:t>
        </w:r>
      </w:hyperlink>
      <w:r>
        <w:rPr>
          <w:sz w:val="20"/>
        </w:rPr>
        <w:t xml:space="preserve"> настоящих Правил, территориальным органом СФР в день подачи указанных заявлений и документов (их копий), сведений (информации) выдается заявителю соответственно уведомление о регистрации в территориальном органе СФР в качестве страхователя, добровольно вступившего в правоотношения по обязательному пенсионному страхованию (далее - уведомление о регистрации), либо уведомление о снятии с учета в территориальном органе СФР в качестве страхователя, прекратившего правоотношения по обязательному пенсионному страхованию (далее - уведомление о снятии с учета), рекомендуемые образцы которых предусмотрены соответственно </w:t>
      </w:r>
      <w:hyperlink w:history="0" w:anchor="P551" w:tooltip="                                Уведомление">
        <w:r>
          <w:rPr>
            <w:sz w:val="20"/>
            <w:color w:val="0000ff"/>
          </w:rPr>
          <w:t xml:space="preserve">приложением N 3</w:t>
        </w:r>
      </w:hyperlink>
      <w:r>
        <w:rPr>
          <w:sz w:val="20"/>
        </w:rPr>
        <w:t xml:space="preserve"> и </w:t>
      </w:r>
      <w:hyperlink w:history="0" w:anchor="P610" w:tooltip="                                Уведомление">
        <w:r>
          <w:rPr>
            <w:sz w:val="20"/>
            <w:color w:val="0000ff"/>
          </w:rPr>
          <w:t xml:space="preserve">приложением N 4</w:t>
        </w:r>
      </w:hyperlink>
      <w:r>
        <w:rPr>
          <w:sz w:val="20"/>
        </w:rPr>
        <w:t xml:space="preserve"> к настоящим Правилам.</w:t>
      </w:r>
    </w:p>
    <w:p>
      <w:pPr>
        <w:pStyle w:val="0"/>
        <w:jc w:val="both"/>
      </w:pPr>
      <w:r>
        <w:rPr>
          <w:sz w:val="20"/>
        </w:rPr>
        <w:t xml:space="preserve">(в ред. Приказов Минтруда России от 26.02.2019 </w:t>
      </w:r>
      <w:hyperlink w:history="0" r:id="rId56"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rPr>
        <w:t xml:space="preserve">, от 13.01.2021 </w:t>
      </w:r>
      <w:hyperlink w:history="0" r:id="rId57"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rPr>
        <w:t xml:space="preserve">, от 15.12.2022 </w:t>
      </w:r>
      <w:hyperlink w:history="0" r:id="rId58"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rPr>
        <w:t xml:space="preserve">)</w:t>
      </w:r>
    </w:p>
    <w:p>
      <w:pPr>
        <w:pStyle w:val="0"/>
        <w:spacing w:before="200" w:line-rule="auto"/>
        <w:ind w:firstLine="540"/>
        <w:jc w:val="both"/>
      </w:pPr>
      <w:r>
        <w:rPr>
          <w:sz w:val="20"/>
        </w:rPr>
        <w:t xml:space="preserve">При направлении заявления о вступлении в правоотношения, заявления о прекращении правоотношений, копий документов, сведений (информации), указанных в </w:t>
      </w:r>
      <w:hyperlink w:history="0" w:anchor="P73" w:tooltip="5. Лица, указанные в подпункте &quot;а&quot; пункта 2 настоящих Правил, представляют документы или их копии, подтверждающие факт работы заявителя или факт приглашения его на работу за пределами территории Российской Федерации либо дающие право на осуществление деятельности за пределами территории Российской Федерации.">
        <w:r>
          <w:rPr>
            <w:sz w:val="20"/>
            <w:color w:val="0000ff"/>
          </w:rPr>
          <w:t xml:space="preserve">пунктах 5</w:t>
        </w:r>
      </w:hyperlink>
      <w:r>
        <w:rPr>
          <w:sz w:val="20"/>
        </w:rPr>
        <w:t xml:space="preserve"> - </w:t>
      </w:r>
      <w:hyperlink w:history="0" w:anchor="P77" w:tooltip="6.2. Лица, указанные в подпункте &quot;е&quot; пункта 2 настоящих Правил, представляют сведения (информацию), подтверждающие факт постановки на учет в налоговом органе физического лица в качестве адвоката, и документы (копии) или сведения, подтверждающие факт получения пенсии за выслугу лет или пенсии по инвалидности в соответствии с Законом от 12 февраля 1993 г. N 4468-1.">
        <w:r>
          <w:rPr>
            <w:sz w:val="20"/>
            <w:color w:val="0000ff"/>
          </w:rPr>
          <w:t xml:space="preserve">6.2</w:t>
        </w:r>
      </w:hyperlink>
      <w:r>
        <w:rPr>
          <w:sz w:val="20"/>
        </w:rPr>
        <w:t xml:space="preserve"> настоящих Правил, с использованием услуг почтовой связи или в электронной форме с использованием единого портала государственных и муниципальных услуг уведомление о регистрации либо уведомление о снятии с учета направляются заявителю в срок, не превышающий трех рабочих дней со дня получения соответствующего заявления с копиями документов, по почтовому адресу, указанному в соответствующем заявлении, и в личный кабинет заявителя на едином портале государственных и муниципальных услуг в порядке, предусмотренном </w:t>
      </w:r>
      <w:hyperlink w:history="0" r:id="rId59" w:tooltip="Постановление Правительства РФ от 01.03.2022 N 277 (ред. от 24.03.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Правилами</w:t>
        </w:r>
      </w:hyperlink>
      <w:r>
        <w:rPr>
          <w:sz w:val="20"/>
        </w:rPr>
        <w:t xml:space="preserve"> направления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 утвержденными постановлением Правительства Российской Федерации от 1 марта 2022 г. N 277 (Собрание законодательства Российской Федерации, 2022, N 10, ст. 1530).</w:t>
      </w:r>
    </w:p>
    <w:p>
      <w:pPr>
        <w:pStyle w:val="0"/>
        <w:jc w:val="both"/>
      </w:pPr>
      <w:r>
        <w:rPr>
          <w:sz w:val="20"/>
        </w:rPr>
        <w:t xml:space="preserve">(в ред. </w:t>
      </w:r>
      <w:hyperlink w:history="0" r:id="rId60"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Приказа</w:t>
        </w:r>
      </w:hyperlink>
      <w:r>
        <w:rPr>
          <w:sz w:val="20"/>
        </w:rPr>
        <w:t xml:space="preserve"> Минтруда России от 25.03.2022 N 171н)</w:t>
      </w:r>
    </w:p>
    <w:p>
      <w:pPr>
        <w:pStyle w:val="0"/>
        <w:spacing w:before="200" w:line-rule="auto"/>
        <w:ind w:firstLine="540"/>
        <w:jc w:val="both"/>
      </w:pPr>
      <w:r>
        <w:rPr>
          <w:sz w:val="20"/>
        </w:rPr>
        <w:t xml:space="preserve">Направление уведомления о регистрации либо уведомления о снятии с учета в личный кабинет заявителя на едином портале государственных и муниципальных услуг осуществляется при наличии технической возможности, в том числе технической готовности единого портала государственных и муниципальных услуг к приему и передаче соответствующих уведомлений.</w:t>
      </w:r>
    </w:p>
    <w:p>
      <w:pPr>
        <w:pStyle w:val="0"/>
        <w:jc w:val="both"/>
      </w:pPr>
      <w:r>
        <w:rPr>
          <w:sz w:val="20"/>
        </w:rPr>
        <w:t xml:space="preserve">(в ред. </w:t>
      </w:r>
      <w:hyperlink w:history="0" r:id="rId61"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Приказа</w:t>
        </w:r>
      </w:hyperlink>
      <w:r>
        <w:rPr>
          <w:sz w:val="20"/>
        </w:rPr>
        <w:t xml:space="preserve"> Минтруда России от 25.03.2022 N 171н)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подачи заявления</w:t>
      </w:r>
    </w:p>
    <w:p>
      <w:pPr>
        <w:pStyle w:val="0"/>
        <w:jc w:val="right"/>
      </w:pPr>
      <w:r>
        <w:rPr>
          <w:sz w:val="20"/>
        </w:rPr>
        <w:t xml:space="preserve">о добровольном вступлении</w:t>
      </w:r>
    </w:p>
    <w:p>
      <w:pPr>
        <w:pStyle w:val="0"/>
        <w:jc w:val="right"/>
      </w:pPr>
      <w:r>
        <w:rPr>
          <w:sz w:val="20"/>
        </w:rPr>
        <w:t xml:space="preserve">в правоотношения по обязательному</w:t>
      </w:r>
    </w:p>
    <w:p>
      <w:pPr>
        <w:pStyle w:val="0"/>
        <w:jc w:val="right"/>
      </w:pPr>
      <w:r>
        <w:rPr>
          <w:sz w:val="20"/>
        </w:rPr>
        <w:t xml:space="preserve">пенсионному страхованию и заявления</w:t>
      </w:r>
    </w:p>
    <w:p>
      <w:pPr>
        <w:pStyle w:val="0"/>
        <w:jc w:val="right"/>
      </w:pPr>
      <w:r>
        <w:rPr>
          <w:sz w:val="20"/>
        </w:rPr>
        <w:t xml:space="preserve">о прекращении правоотношений</w:t>
      </w:r>
    </w:p>
    <w:p>
      <w:pPr>
        <w:pStyle w:val="0"/>
        <w:jc w:val="right"/>
      </w:pPr>
      <w:r>
        <w:rPr>
          <w:sz w:val="20"/>
        </w:rPr>
        <w:t xml:space="preserve">по обязательному пенсионному</w:t>
      </w:r>
    </w:p>
    <w:p>
      <w:pPr>
        <w:pStyle w:val="0"/>
        <w:jc w:val="right"/>
      </w:pPr>
      <w:r>
        <w:rPr>
          <w:sz w:val="20"/>
        </w:rPr>
        <w:t xml:space="preserve">страхованию, утвержденным приказом</w:t>
      </w:r>
    </w:p>
    <w:p>
      <w:pPr>
        <w:pStyle w:val="0"/>
        <w:jc w:val="right"/>
      </w:pPr>
      <w:r>
        <w:rPr>
          <w:sz w:val="20"/>
        </w:rPr>
        <w:t xml:space="preserve">Министерства труда и социальной защиты</w:t>
      </w:r>
    </w:p>
    <w:p>
      <w:pPr>
        <w:pStyle w:val="0"/>
        <w:jc w:val="right"/>
      </w:pPr>
      <w:r>
        <w:rPr>
          <w:sz w:val="20"/>
        </w:rPr>
        <w:t xml:space="preserve">Российской Федерации</w:t>
      </w:r>
    </w:p>
    <w:p>
      <w:pPr>
        <w:pStyle w:val="0"/>
        <w:jc w:val="right"/>
      </w:pPr>
      <w:r>
        <w:rPr>
          <w:sz w:val="20"/>
        </w:rPr>
        <w:t xml:space="preserve">от 31 мая 2017 г. N 462н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26.02.2019 </w:t>
            </w:r>
            <w:hyperlink w:history="0" r:id="rId62"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color w:val="392c69"/>
              </w:rPr>
              <w:t xml:space="preserve">,</w:t>
            </w:r>
          </w:p>
          <w:p>
            <w:pPr>
              <w:pStyle w:val="0"/>
              <w:jc w:val="center"/>
            </w:pPr>
            <w:r>
              <w:rPr>
                <w:sz w:val="20"/>
                <w:color w:val="392c69"/>
              </w:rPr>
              <w:t xml:space="preserve">от 13.01.2021 </w:t>
            </w:r>
            <w:hyperlink w:history="0" r:id="rId63"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color w:val="392c69"/>
              </w:rPr>
              <w:t xml:space="preserve">, от 25.03.2022 </w:t>
            </w:r>
            <w:hyperlink w:history="0" r:id="rId64" w:tooltip="Приказ Минтруда России от 25.03.2022 N 17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7.06.2022 N 68995) {КонсультантПлюс}">
              <w:r>
                <w:rPr>
                  <w:sz w:val="20"/>
                  <w:color w:val="0000ff"/>
                </w:rPr>
                <w:t xml:space="preserve">N 171н</w:t>
              </w:r>
            </w:hyperlink>
            <w:r>
              <w:rPr>
                <w:sz w:val="20"/>
                <w:color w:val="392c69"/>
              </w:rPr>
              <w:t xml:space="preserve">, от 15.12.2022 </w:t>
            </w:r>
            <w:hyperlink w:history="0" r:id="rId6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6690"/>
        <w:gridCol w:w="340"/>
        <w:gridCol w:w="340"/>
        <w:gridCol w:w="340"/>
        <w:gridCol w:w="340"/>
        <w:gridCol w:w="340"/>
        <w:gridCol w:w="340"/>
        <w:gridCol w:w="340"/>
      </w:tblGrid>
      <w:tr>
        <w:tc>
          <w:tcPr>
            <w:tcW w:w="669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территориального органа Фонда пенсионного и социального</w:t>
      </w:r>
    </w:p>
    <w:p>
      <w:pPr>
        <w:pStyle w:val="1"/>
        <w:jc w:val="both"/>
      </w:pPr>
      <w:r>
        <w:rPr>
          <w:sz w:val="20"/>
        </w:rPr>
        <w:t xml:space="preserve">                страхования Российской Федерации и его код)</w:t>
      </w:r>
    </w:p>
    <w:p>
      <w:pPr>
        <w:pStyle w:val="1"/>
        <w:jc w:val="both"/>
      </w:pPr>
      <w:r>
        <w:rPr>
          <w:sz w:val="20"/>
        </w:rPr>
      </w:r>
    </w:p>
    <w:bookmarkStart w:id="120" w:name="P120"/>
    <w:bookmarkEnd w:id="120"/>
    <w:p>
      <w:pPr>
        <w:pStyle w:val="1"/>
        <w:jc w:val="both"/>
      </w:pPr>
      <w:r>
        <w:rPr>
          <w:sz w:val="20"/>
        </w:rPr>
        <w:t xml:space="preserve">                                 Заявление</w:t>
      </w:r>
    </w:p>
    <w:p>
      <w:pPr>
        <w:pStyle w:val="1"/>
        <w:jc w:val="both"/>
      </w:pPr>
      <w:r>
        <w:rPr>
          <w:sz w:val="20"/>
        </w:rPr>
        <w:t xml:space="preserve">        о добровольном вступлении в правоотношения по обязательному</w:t>
      </w:r>
    </w:p>
    <w:p>
      <w:pPr>
        <w:pStyle w:val="1"/>
        <w:jc w:val="both"/>
      </w:pPr>
      <w:r>
        <w:rPr>
          <w:sz w:val="20"/>
        </w:rPr>
        <w:t xml:space="preserve">                          пенсионному страхованию</w:t>
      </w:r>
    </w:p>
    <w:p>
      <w:pPr>
        <w:pStyle w:val="1"/>
        <w:jc w:val="both"/>
      </w:pPr>
      <w:r>
        <w:rPr>
          <w:sz w:val="20"/>
        </w:rPr>
      </w:r>
    </w:p>
    <w:p>
      <w:pPr>
        <w:pStyle w:val="1"/>
        <w:jc w:val="both"/>
      </w:pPr>
      <w:r>
        <w:rPr>
          <w:sz w:val="20"/>
        </w:rPr>
        <w:t xml:space="preserve">    Добровольно  вступаю  в  правоотношения  по  обязательному  пенсионному</w:t>
      </w:r>
    </w:p>
    <w:p>
      <w:pPr>
        <w:pStyle w:val="1"/>
        <w:jc w:val="both"/>
      </w:pPr>
      <w:r>
        <w:rPr>
          <w:sz w:val="20"/>
        </w:rPr>
        <w:t xml:space="preserve">страхованию  в соответствии с  подпунктом  ____  </w:t>
      </w:r>
      <w:hyperlink w:history="0" w:anchor="P362" w:tooltip="&lt;1&gt; Указывается один из подпунктов 1, 2, 3, 5, 6 или 7 пункта 1 статьи 29 Федерального закона от 15 декабря 2001 г. N 167-ФЗ &quot;Об обязательном пенсионном страховании в Российской Федерации&quot;.">
        <w:r>
          <w:rPr>
            <w:sz w:val="20"/>
            <w:color w:val="0000ff"/>
          </w:rPr>
          <w:t xml:space="preserve">&lt;1&gt;</w:t>
        </w:r>
      </w:hyperlink>
      <w:r>
        <w:rPr>
          <w:sz w:val="20"/>
        </w:rPr>
        <w:t xml:space="preserve">  </w:t>
      </w:r>
      <w:hyperlink w:history="0" r:id="rId66"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пункта  1  статьи  29</w:t>
        </w:r>
      </w:hyperlink>
    </w:p>
    <w:p>
      <w:pPr>
        <w:pStyle w:val="1"/>
        <w:jc w:val="both"/>
      </w:pPr>
      <w:r>
        <w:rPr>
          <w:sz w:val="20"/>
        </w:rPr>
        <w:t xml:space="preserve">Федерального  закона  от  15  декабря  2001  г.  N  167-ФЗ "Об обязательном</w:t>
      </w:r>
    </w:p>
    <w:p>
      <w:pPr>
        <w:pStyle w:val="1"/>
        <w:jc w:val="both"/>
      </w:pPr>
      <w:r>
        <w:rPr>
          <w:sz w:val="20"/>
        </w:rPr>
        <w:t xml:space="preserve">пенсионном  страховании  в  Российской  Федерации" и прошу зарегистрировать</w:t>
      </w:r>
    </w:p>
    <w:p>
      <w:pPr>
        <w:pStyle w:val="1"/>
        <w:jc w:val="both"/>
      </w:pPr>
      <w:r>
        <w:rPr>
          <w:sz w:val="20"/>
        </w:rPr>
        <w:t xml:space="preserve">меня в качестве страхователя.</w:t>
      </w:r>
    </w:p>
    <w:p>
      <w:pPr>
        <w:pStyle w:val="1"/>
        <w:jc w:val="both"/>
      </w:pPr>
      <w:r>
        <w:rPr>
          <w:sz w:val="20"/>
        </w:rPr>
      </w:r>
    </w:p>
    <w:p>
      <w:pPr>
        <w:pStyle w:val="1"/>
        <w:jc w:val="both"/>
      </w:pPr>
      <w:r>
        <w:rPr>
          <w:sz w:val="20"/>
        </w:rPr>
        <w:t xml:space="preserve">                          I. Сведения о заявителе</w:t>
      </w:r>
    </w:p>
    <w:p>
      <w:pPr>
        <w:pStyle w:val="1"/>
        <w:jc w:val="both"/>
      </w:pPr>
      <w:r>
        <w:rPr>
          <w:sz w:val="20"/>
        </w:rPr>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 Место рождения __________________________</w:t>
      </w:r>
    </w:p>
    <w:p>
      <w:pPr>
        <w:pStyle w:val="1"/>
        <w:jc w:val="both"/>
      </w:pPr>
      <w:r>
        <w:rPr>
          <w:sz w:val="20"/>
        </w:rPr>
        <w:t xml:space="preserve">              (число, месяц, год)</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309"/>
        <w:gridCol w:w="340"/>
        <w:gridCol w:w="340"/>
        <w:gridCol w:w="340"/>
        <w:gridCol w:w="340"/>
        <w:gridCol w:w="340"/>
        <w:gridCol w:w="340"/>
        <w:gridCol w:w="340"/>
        <w:gridCol w:w="340"/>
        <w:gridCol w:w="340"/>
        <w:gridCol w:w="340"/>
        <w:gridCol w:w="340"/>
        <w:gridCol w:w="340"/>
        <w:gridCol w:w="340"/>
        <w:gridCol w:w="340"/>
      </w:tblGrid>
      <w:tr>
        <w:tblPrEx>
          <w:tblBorders>
            <w:right w:val="single" w:sz="4"/>
            <w:insideV w:val="single" w:sz="4"/>
          </w:tblBorders>
        </w:tblPrEx>
        <w:tc>
          <w:tcPr>
            <w:tcW w:w="4309" w:type="dxa"/>
            <w:tcBorders>
              <w:top w:val="nil"/>
              <w:left w:val="nil"/>
              <w:bottom w:val="nil"/>
              <w:right w:val="nil"/>
            </w:tcBorders>
            <w:vMerge w:val="restart"/>
          </w:tcPr>
          <w:p>
            <w:pPr>
              <w:pStyle w:val="0"/>
            </w:pPr>
            <w:r>
              <w:rPr>
                <w:sz w:val="20"/>
              </w:rPr>
              <w:t xml:space="preserve">Страховой номер индивидуального лицевого счета застрахованного лица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r>
      <w:tr>
        <w:tc>
          <w:tcPr>
            <w:tcBorders>
              <w:top w:val="nil"/>
              <w:left w:val="nil"/>
              <w:bottom w:val="nil"/>
              <w:right w:val="nil"/>
            </w:tcBorders>
            <w:vMerge w:val="continue"/>
          </w:tcP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tc>
          <w:tcPr>
            <w:tcW w:w="2041" w:type="dxa"/>
            <w:tcBorders>
              <w:top w:val="nil"/>
              <w:left w:val="nil"/>
              <w:bottom w:val="nil"/>
            </w:tcBorders>
          </w:tcPr>
          <w:p>
            <w:pPr>
              <w:pStyle w:val="0"/>
              <w:jc w:val="both"/>
            </w:pPr>
            <w:r>
              <w:rPr>
                <w:sz w:val="20"/>
              </w:rPr>
              <w:t xml:space="preserve">ИНН (при наличии)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1757" w:type="dxa"/>
            <w:tcBorders>
              <w:top w:val="nil"/>
              <w:bottom w:val="nil"/>
            </w:tcBorders>
          </w:tcPr>
          <w:p>
            <w:pPr>
              <w:pStyle w:val="0"/>
              <w:jc w:val="center"/>
            </w:pPr>
            <w:r>
              <w:rPr>
                <w:sz w:val="20"/>
              </w:rPr>
              <w:t xml:space="preserve">Код ИФНС </w:t>
            </w:r>
            <w:hyperlink w:history="0" w:anchor="P363" w:tooltip="&lt;2&gt; Код налогового органа по месту жительства физического лица, добровольно вступающего в правоотношения.">
              <w:r>
                <w:rPr>
                  <w:sz w:val="20"/>
                  <w:color w:val="0000ff"/>
                </w:rPr>
                <w:t xml:space="preserve">&lt;2&gt;</w:t>
              </w:r>
            </w:hyperlink>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Гражданство _______________________________________________________________</w:t>
      </w:r>
    </w:p>
    <w:p>
      <w:pPr>
        <w:pStyle w:val="1"/>
        <w:jc w:val="both"/>
      </w:pPr>
      <w:r>
        <w:rPr>
          <w:sz w:val="20"/>
        </w:rPr>
      </w:r>
    </w:p>
    <w:p>
      <w:pPr>
        <w:pStyle w:val="1"/>
        <w:jc w:val="both"/>
      </w:pPr>
      <w:r>
        <w:rPr>
          <w:sz w:val="20"/>
        </w:rPr>
        <w:t xml:space="preserve">Адрес места жительства в Российской Федерации _____________________________</w:t>
      </w:r>
    </w:p>
    <w:p>
      <w:pPr>
        <w:pStyle w:val="1"/>
        <w:jc w:val="both"/>
      </w:pPr>
      <w:r>
        <w:rPr>
          <w:sz w:val="20"/>
        </w:rPr>
        <w:t xml:space="preserve">                                                   (почтовый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Страна  постоянного  проживания  до  прибытия  в  Российскую Федерацию (для</w:t>
      </w:r>
    </w:p>
    <w:p>
      <w:pPr>
        <w:pStyle w:val="1"/>
        <w:jc w:val="both"/>
      </w:pPr>
      <w:r>
        <w:rPr>
          <w:sz w:val="20"/>
        </w:rPr>
        <w:t xml:space="preserve">иностранных граждан) ______________________________________________________</w:t>
      </w:r>
    </w:p>
    <w:p>
      <w:pPr>
        <w:pStyle w:val="1"/>
        <w:jc w:val="both"/>
      </w:pPr>
      <w:r>
        <w:rPr>
          <w:sz w:val="20"/>
        </w:rPr>
        <w:t xml:space="preserve">Дата предполагаемого выезда за пределы территории Российской Федерации (для</w:t>
      </w:r>
    </w:p>
    <w:p>
      <w:pPr>
        <w:pStyle w:val="1"/>
        <w:jc w:val="both"/>
      </w:pPr>
      <w:r>
        <w:rPr>
          <w:sz w:val="20"/>
        </w:rPr>
        <w:t xml:space="preserve">иностранных граждан) ______________________________________________________</w:t>
      </w:r>
    </w:p>
    <w:p>
      <w:pPr>
        <w:pStyle w:val="1"/>
        <w:jc w:val="both"/>
      </w:pPr>
      <w:r>
        <w:rPr>
          <w:sz w:val="20"/>
        </w:rPr>
        <w:t xml:space="preserve">                                      (число, месяц, год)</w:t>
      </w:r>
    </w:p>
    <w:p>
      <w:pPr>
        <w:pStyle w:val="1"/>
        <w:jc w:val="both"/>
      </w:pPr>
      <w:r>
        <w:rPr>
          <w:sz w:val="20"/>
        </w:rPr>
        <w:t xml:space="preserve">Почтовый  адрес  для  направления  уведомления  о регистрации страхователя,</w:t>
      </w:r>
    </w:p>
    <w:p>
      <w:pPr>
        <w:pStyle w:val="1"/>
        <w:jc w:val="both"/>
      </w:pPr>
      <w:r>
        <w:rPr>
          <w:sz w:val="20"/>
        </w:rPr>
        <w:t xml:space="preserve">добровольно  вступившего  в  правоотношения  по  обязательному  пенсионному</w:t>
      </w:r>
    </w:p>
    <w:p>
      <w:pPr>
        <w:pStyle w:val="1"/>
        <w:jc w:val="both"/>
      </w:pPr>
      <w:r>
        <w:rPr>
          <w:sz w:val="20"/>
        </w:rPr>
        <w:t xml:space="preserve">страхованию: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Номер контактного телефона: _______________________________________________</w:t>
      </w:r>
    </w:p>
    <w:p>
      <w:pPr>
        <w:pStyle w:val="1"/>
        <w:jc w:val="both"/>
      </w:pPr>
      <w:r>
        <w:rPr>
          <w:sz w:val="20"/>
        </w:rPr>
      </w:r>
    </w:p>
    <w:p>
      <w:pPr>
        <w:pStyle w:val="1"/>
        <w:jc w:val="both"/>
      </w:pPr>
      <w:r>
        <w:rPr>
          <w:sz w:val="20"/>
        </w:rPr>
        <w:t xml:space="preserve">       II. Основания для постановки на учет в качестве страхователя</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8561"/>
      </w:tblGrid>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Гражданин Российской Федерации, работающий за пределами территории Российской Федерации, в целях уплаты страховых взносов в Фонд пенсионного и социального страхования Российской Федерации за себя</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Физическое лицо, в целях уплаты страховых взносов за другое физическое лицо, за которое не осуществляется уплата страховых взносов страхователем в соответствии с Федеральным </w:t>
            </w:r>
            <w:hyperlink w:history="0" r:id="rId6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 и частью второй Налогового </w:t>
            </w:r>
            <w:hyperlink w:history="0" r:id="rId69"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кодекса</w:t>
              </w:r>
            </w:hyperlink>
            <w:r>
              <w:rPr>
                <w:sz w:val="20"/>
              </w:rPr>
              <w:t xml:space="preserve"> Российской Федерации</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Индивидуальный предприниматель, осуществляющий уплату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Нотариус, занимающийся частной практикой и осуществляющий уплату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Адвокат, осуществляющий уплату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Арбитражный управляющий, осуществляющий уплату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Иные лица, занимающиеся частной практикой и осуществляющие уплату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Физическое лицо в целях уплаты страховых взносов в Фонд пенсионного и социального страхования Российской Федерации за себя, постоянно или временно проживающее на территории Российской Федерации, на которое не распространяется обязательное пенсионное страхование в соответствии с Федеральным </w:t>
            </w:r>
            <w:hyperlink w:history="0" r:id="rId7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 за исключением лиц, указанных в </w:t>
            </w:r>
            <w:hyperlink w:history="0" r:id="rId7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подпунктах 6</w:t>
              </w:r>
            </w:hyperlink>
            <w:r>
              <w:rPr>
                <w:sz w:val="20"/>
              </w:rPr>
              <w:t xml:space="preserve"> и </w:t>
            </w:r>
            <w:hyperlink w:history="0" r:id="rId72"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7 пункта 1 статьи 29</w:t>
              </w:r>
            </w:hyperlink>
            <w:r>
              <w:rPr>
                <w:sz w:val="20"/>
              </w:rPr>
              <w:t xml:space="preserve"> данного закона</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Физическое лицо в целях уплаты страховых взносов в Фонд пенсионного и социального страхования Российской Федерации за себя, применяющее специальный налоговый режим "Налог на профессиональный доход", постоянно или временно проживающее на территории Российской Федерации</w:t>
            </w:r>
          </w:p>
        </w:tc>
      </w:tr>
      <w:tr>
        <w:tc>
          <w:tcPr>
            <w:tcW w:w="510" w:type="dxa"/>
            <w:tcBorders>
              <w:top w:val="nil"/>
              <w:left w:val="nil"/>
              <w:bottom w:val="nil"/>
              <w:right w:val="nil"/>
            </w:tcBorders>
          </w:tcPr>
          <w:p>
            <w:pPr>
              <w:pStyle w:val="0"/>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Физическое лицо из числа адвокатов, являющихся получателями пенсии за выслугу лет или пенсии по инвалидности в соответствии с </w:t>
            </w:r>
            <w:hyperlink w:history="0" r:id="rId7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целях уплаты страховых взносов в Фонд пенсионного и социального страхования Российской Федерации за себя</w:t>
            </w:r>
          </w:p>
        </w:tc>
      </w:tr>
    </w:tbl>
    <w:p>
      <w:pPr>
        <w:pStyle w:val="0"/>
        <w:jc w:val="both"/>
      </w:pPr>
      <w:r>
        <w:rPr>
          <w:sz w:val="20"/>
        </w:rPr>
      </w:r>
    </w:p>
    <w:p>
      <w:pPr>
        <w:pStyle w:val="1"/>
        <w:jc w:val="both"/>
      </w:pPr>
      <w:r>
        <w:rPr>
          <w:sz w:val="20"/>
        </w:rPr>
        <w:t xml:space="preserve">              III. Сведения о правоустанавливающем документе</w:t>
      </w:r>
    </w:p>
    <w:p>
      <w:pPr>
        <w:pStyle w:val="1"/>
        <w:jc w:val="both"/>
      </w:pPr>
      <w:r>
        <w:rPr>
          <w:sz w:val="20"/>
        </w:rPr>
      </w:r>
    </w:p>
    <w:p>
      <w:pPr>
        <w:pStyle w:val="1"/>
        <w:jc w:val="both"/>
      </w:pPr>
      <w:r>
        <w:rPr>
          <w:sz w:val="20"/>
        </w:rPr>
        <w:t xml:space="preserve">Вид документа:</w:t>
      </w:r>
    </w:p>
    <w:p>
      <w:pPr>
        <w:pStyle w:val="1"/>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Pr>
          <w:sz w:val="20"/>
        </w:rPr>
        <w:t xml:space="preserve"> документ,  подтверждающий факт работы за пределами территории Российской</w:t>
      </w:r>
    </w:p>
    <w:p>
      <w:pPr>
        <w:pStyle w:val="1"/>
        <w:jc w:val="both"/>
      </w:pPr>
      <w:r>
        <w:rPr>
          <w:sz w:val="20"/>
        </w:rPr>
        <w:t xml:space="preserve">   Федерации,  либо  документ,  подтверждающий  факт  приглашения на работу</w:t>
      </w:r>
    </w:p>
    <w:p>
      <w:pPr>
        <w:pStyle w:val="1"/>
        <w:jc w:val="both"/>
      </w:pPr>
      <w:r>
        <w:rPr>
          <w:sz w:val="20"/>
        </w:rPr>
        <w:t xml:space="preserve">   за пределы территории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w:t>
      </w:r>
    </w:p>
    <w:p>
      <w:pPr>
        <w:pStyle w:val="1"/>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Pr>
          <w:sz w:val="20"/>
        </w:rPr>
        <w:t xml:space="preserve"> иной документ __________________________________________________________</w:t>
      </w:r>
    </w:p>
    <w:p>
      <w:pPr>
        <w:pStyle w:val="1"/>
        <w:jc w:val="both"/>
      </w:pPr>
      <w:r>
        <w:rPr>
          <w:sz w:val="20"/>
        </w:rPr>
        <w:t xml:space="preserve">                               (наименование документа)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выдавшего правоустанавливающий документ)</w:t>
      </w:r>
    </w:p>
    <w:p>
      <w:pPr>
        <w:pStyle w:val="1"/>
        <w:jc w:val="both"/>
      </w:pPr>
      <w:r>
        <w:rPr>
          <w:sz w:val="20"/>
        </w:rPr>
        <w:t xml:space="preserve">регистрационный номер документа __________________________________________,</w:t>
      </w:r>
    </w:p>
    <w:p>
      <w:pPr>
        <w:pStyle w:val="1"/>
        <w:jc w:val="both"/>
      </w:pPr>
      <w:r>
        <w:rPr>
          <w:sz w:val="20"/>
        </w:rPr>
        <w:t xml:space="preserve">дата регистрации документа _______________________________________________,</w:t>
      </w:r>
    </w:p>
    <w:p>
      <w:pPr>
        <w:pStyle w:val="1"/>
        <w:jc w:val="both"/>
      </w:pPr>
      <w:r>
        <w:rPr>
          <w:sz w:val="20"/>
        </w:rPr>
        <w:t xml:space="preserve">                                        (число, месяц, год)</w:t>
      </w:r>
    </w:p>
    <w:p>
      <w:pPr>
        <w:pStyle w:val="1"/>
        <w:jc w:val="both"/>
      </w:pPr>
      <w:r>
        <w:rPr>
          <w:sz w:val="20"/>
        </w:rPr>
        <w:t xml:space="preserve">дата окончания срока действия документа __________________________________,</w:t>
      </w:r>
    </w:p>
    <w:p>
      <w:pPr>
        <w:pStyle w:val="1"/>
        <w:jc w:val="both"/>
      </w:pPr>
      <w:r>
        <w:rPr>
          <w:sz w:val="20"/>
        </w:rPr>
        <w:t xml:space="preserve">                                              (число, месяц, год или</w:t>
      </w:r>
    </w:p>
    <w:p>
      <w:pPr>
        <w:pStyle w:val="1"/>
        <w:jc w:val="both"/>
      </w:pPr>
      <w:r>
        <w:rPr>
          <w:sz w:val="20"/>
        </w:rPr>
        <w:t xml:space="preserve">                                                    "бессрочно")</w:t>
      </w:r>
    </w:p>
    <w:p>
      <w:pPr>
        <w:pStyle w:val="1"/>
        <w:jc w:val="both"/>
      </w:pPr>
      <w:r>
        <w:rPr>
          <w:sz w:val="20"/>
        </w:rPr>
        <w:t xml:space="preserve">дата  заключения  трудового  договора  (контракта)  на  работу за пределами</w:t>
      </w:r>
    </w:p>
    <w:p>
      <w:pPr>
        <w:pStyle w:val="1"/>
        <w:jc w:val="both"/>
      </w:pPr>
      <w:r>
        <w:rPr>
          <w:sz w:val="20"/>
        </w:rPr>
        <w:t xml:space="preserve">территории Российской Федерации __________________________________________,</w:t>
      </w:r>
    </w:p>
    <w:p>
      <w:pPr>
        <w:pStyle w:val="1"/>
        <w:jc w:val="both"/>
      </w:pPr>
      <w:r>
        <w:rPr>
          <w:sz w:val="20"/>
        </w:rPr>
        <w:t xml:space="preserve">                                           (число, месяц, год)</w:t>
      </w:r>
    </w:p>
    <w:p>
      <w:pPr>
        <w:pStyle w:val="1"/>
        <w:jc w:val="both"/>
      </w:pPr>
      <w:r>
        <w:rPr>
          <w:sz w:val="20"/>
        </w:rPr>
        <w:t xml:space="preserve">дата окончания срока действия трудового договора (контракта) на  работу  за</w:t>
      </w:r>
    </w:p>
    <w:p>
      <w:pPr>
        <w:pStyle w:val="1"/>
        <w:jc w:val="both"/>
      </w:pPr>
      <w:r>
        <w:rPr>
          <w:sz w:val="20"/>
        </w:rPr>
        <w:t xml:space="preserve">пределами территории Российской Федерации ________________________________;</w:t>
      </w:r>
    </w:p>
    <w:p>
      <w:pPr>
        <w:pStyle w:val="1"/>
        <w:jc w:val="both"/>
      </w:pPr>
      <w:r>
        <w:rPr>
          <w:sz w:val="20"/>
        </w:rPr>
        <w:t xml:space="preserve">                                                (число, месяц, год)</w:t>
      </w:r>
    </w:p>
    <w:p>
      <w:pPr>
        <w:pStyle w:val="1"/>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Pr>
          <w:sz w:val="20"/>
        </w:rPr>
        <w:t xml:space="preserve"> сведения   (информация),   подтверждающие   факт   постановки  на учет в</w:t>
      </w:r>
    </w:p>
    <w:p>
      <w:pPr>
        <w:pStyle w:val="1"/>
        <w:jc w:val="both"/>
      </w:pPr>
      <w:r>
        <w:rPr>
          <w:sz w:val="20"/>
        </w:rPr>
        <w:t xml:space="preserve">   налоговом органе в качестве налогоплательщика, применяющего  специальный</w:t>
      </w:r>
    </w:p>
    <w:p>
      <w:pPr>
        <w:pStyle w:val="1"/>
        <w:jc w:val="both"/>
      </w:pPr>
      <w:r>
        <w:rPr>
          <w:sz w:val="20"/>
        </w:rPr>
        <w:t xml:space="preserve">   налоговый режим "Налог на профессиональный доход" </w:t>
      </w:r>
      <w:hyperlink w:history="0" w:anchor="P364" w:tooltip="&lt;3&gt; Сведения (информация), полученные посредством мобильного приложения &quot;Мой налог&quot;, используемого в соответствии с Федеральным законом от 27 ноября 2018 г. N 422-ФЗ &quot;О проведении эксперимента по установлению специального налогового режима &quot;Налог на профессиональный доход&quot; (Собрание законодательства Российской Федерации, 2018, N 49, ст. 7494).">
        <w:r>
          <w:rPr>
            <w:sz w:val="20"/>
            <w:color w:val="0000ff"/>
          </w:rPr>
          <w:t xml:space="preserve">&lt;3&gt;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дата постановки на учет в налоговом органе</w:t>
      </w:r>
    </w:p>
    <w:p>
      <w:pPr>
        <w:pStyle w:val="1"/>
        <w:jc w:val="both"/>
      </w:pPr>
      <w:r>
        <w:rPr>
          <w:sz w:val="20"/>
        </w:rPr>
        <w:t xml:space="preserve">в качестве налогоплательщика, применяющего</w:t>
      </w:r>
    </w:p>
    <w:p>
      <w:pPr>
        <w:pStyle w:val="1"/>
        <w:jc w:val="both"/>
      </w:pPr>
      <w:r>
        <w:rPr>
          <w:sz w:val="20"/>
        </w:rPr>
        <w:t xml:space="preserve">специальный налоговый режим</w:t>
      </w:r>
    </w:p>
    <w:p>
      <w:pPr>
        <w:pStyle w:val="1"/>
        <w:jc w:val="both"/>
      </w:pPr>
      <w:r>
        <w:rPr>
          <w:sz w:val="20"/>
        </w:rPr>
        <w:t xml:space="preserve">"Налог на профессиональный доход"    _____________________________________;</w:t>
      </w:r>
    </w:p>
    <w:p>
      <w:pPr>
        <w:pStyle w:val="1"/>
        <w:jc w:val="both"/>
      </w:pPr>
      <w:r>
        <w:rPr>
          <w:sz w:val="20"/>
        </w:rPr>
        <w:t xml:space="preserve">                                             (число, месяц, год)</w:t>
      </w:r>
    </w:p>
    <w:p>
      <w:pPr>
        <w:pStyle w:val="1"/>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Pr>
          <w:sz w:val="20"/>
        </w:rPr>
        <w:t xml:space="preserve"> сведения  (информация),  подтверждающие  факт   постановки  на   учет  в</w:t>
      </w:r>
    </w:p>
    <w:p>
      <w:pPr>
        <w:pStyle w:val="1"/>
        <w:jc w:val="both"/>
      </w:pPr>
      <w:r>
        <w:rPr>
          <w:sz w:val="20"/>
        </w:rPr>
        <w:t xml:space="preserve">   налоговом органе физического лица в качестве адвоката </w:t>
      </w:r>
      <w:hyperlink w:history="0" w:anchor="P365" w:tooltip="&lt;4&gt; Сведения (информация), полученные территориальным органом Фонда пенсионного и социального страхования Российской Федерации из налоговых органов.">
        <w:r>
          <w:rPr>
            <w:sz w:val="20"/>
            <w:color w:val="0000ff"/>
          </w:rPr>
          <w:t xml:space="preserve">&lt;4&gt;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дата постановки на учет в налоговом органе</w:t>
      </w:r>
    </w:p>
    <w:p>
      <w:pPr>
        <w:pStyle w:val="1"/>
        <w:jc w:val="both"/>
      </w:pPr>
      <w:r>
        <w:rPr>
          <w:sz w:val="20"/>
        </w:rPr>
        <w:t xml:space="preserve">в качестве адвоката                    ___________________________________;</w:t>
      </w:r>
    </w:p>
    <w:p>
      <w:pPr>
        <w:pStyle w:val="1"/>
        <w:jc w:val="both"/>
      </w:pPr>
      <w:r>
        <w:rPr>
          <w:sz w:val="20"/>
        </w:rPr>
        <w:t xml:space="preserve">                                                (число, месяц, год)</w:t>
      </w:r>
    </w:p>
    <w:p>
      <w:pPr>
        <w:pStyle w:val="1"/>
        <w:jc w:val="both"/>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r>
        <w:rPr>
          <w:sz w:val="20"/>
        </w:rPr>
        <w:t xml:space="preserve"> сведения  (информация),  подтверждающие   факт   получения   пенсии   за</w:t>
      </w:r>
    </w:p>
    <w:p>
      <w:pPr>
        <w:pStyle w:val="1"/>
        <w:jc w:val="both"/>
      </w:pPr>
      <w:r>
        <w:rPr>
          <w:sz w:val="20"/>
        </w:rPr>
        <w:t xml:space="preserve">   выслугу  лет  или  пенсии  по  инвалидности  в  соответствии  с  </w:t>
      </w:r>
      <w:hyperlink w:history="0" r:id="rId7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p>
    <w:p>
      <w:pPr>
        <w:pStyle w:val="1"/>
        <w:jc w:val="both"/>
      </w:pPr>
      <w:r>
        <w:rPr>
          <w:sz w:val="20"/>
        </w:rPr>
        <w:t xml:space="preserve">   Российской  Федерации  от  12  февраля  1993 г. N 4468-1  "О  пенсионном</w:t>
      </w:r>
    </w:p>
    <w:p>
      <w:pPr>
        <w:pStyle w:val="1"/>
        <w:jc w:val="both"/>
      </w:pPr>
      <w:r>
        <w:rPr>
          <w:sz w:val="20"/>
        </w:rPr>
        <w:t xml:space="preserve">   обеспечении лиц, проходивших    военную   службу,   службу   в   органах</w:t>
      </w:r>
    </w:p>
    <w:p>
      <w:pPr>
        <w:pStyle w:val="1"/>
        <w:jc w:val="both"/>
      </w:pPr>
      <w:r>
        <w:rPr>
          <w:sz w:val="20"/>
        </w:rPr>
        <w:t xml:space="preserve">   внутренних  дел,    Государственной   противопожарной   службе,  органах</w:t>
      </w:r>
    </w:p>
    <w:p>
      <w:pPr>
        <w:pStyle w:val="1"/>
        <w:jc w:val="both"/>
      </w:pPr>
      <w:r>
        <w:rPr>
          <w:sz w:val="20"/>
        </w:rPr>
        <w:t xml:space="preserve">   по контролю за оборотом наркотических средств  и  психотропных  веществ,</w:t>
      </w:r>
    </w:p>
    <w:p>
      <w:pPr>
        <w:pStyle w:val="1"/>
        <w:jc w:val="both"/>
      </w:pPr>
      <w:r>
        <w:rPr>
          <w:sz w:val="20"/>
        </w:rPr>
        <w:t xml:space="preserve">   учреждениях   и   органах   уголовно-исполнительной   системы,   войсках</w:t>
      </w:r>
    </w:p>
    <w:p>
      <w:pPr>
        <w:pStyle w:val="1"/>
        <w:jc w:val="both"/>
      </w:pPr>
      <w:r>
        <w:rPr>
          <w:sz w:val="20"/>
        </w:rPr>
        <w:t xml:space="preserve">   национальной  гвардии Российской    Федерации,  органах  принудительного</w:t>
      </w:r>
    </w:p>
    <w:p>
      <w:pPr>
        <w:pStyle w:val="1"/>
        <w:jc w:val="both"/>
      </w:pPr>
      <w:r>
        <w:rPr>
          <w:sz w:val="20"/>
        </w:rPr>
        <w:t xml:space="preserve">   исполнения Российской Федерации, и их семей" </w:t>
      </w:r>
      <w:hyperlink w:history="0" w:anchor="P366" w:tooltip="&lt;5&gt; Сведения (информация), представленные физическим лицом или полученные территориальным органом Фонда пенсионного и социального страхования Российской Федерации в органах, осуществляющих выплату пенсии за выслугу лет или пенсии по инвалидности.">
        <w:r>
          <w:rPr>
            <w:sz w:val="20"/>
            <w:color w:val="0000ff"/>
          </w:rPr>
          <w:t xml:space="preserve">&lt;5&gt;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дата установления пенсии               ____________________________________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IV. Сведения о физическом лице, за которое осуществляется</w:t>
      </w:r>
    </w:p>
    <w:p>
      <w:pPr>
        <w:pStyle w:val="1"/>
        <w:jc w:val="both"/>
      </w:pPr>
      <w:r>
        <w:rPr>
          <w:sz w:val="20"/>
        </w:rPr>
        <w:t xml:space="preserve">                         уплата страховых взносов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(почтовый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                                               (вид документа)</w:t>
      </w:r>
    </w:p>
    <w:p>
      <w:pPr>
        <w:pStyle w:val="1"/>
        <w:jc w:val="both"/>
      </w:pPr>
      <w:r>
        <w:rPr>
          <w:sz w:val="20"/>
        </w:rPr>
        <w:t xml:space="preserve">серия _________ номер _____________ дата выдачи "__" ______________ ____ г.</w:t>
      </w:r>
    </w:p>
    <w:p>
      <w:pPr>
        <w:pStyle w:val="1"/>
        <w:jc w:val="both"/>
      </w:pPr>
      <w:r>
        <w:rPr>
          <w:sz w:val="20"/>
        </w:rPr>
        <w:t xml:space="preserve">кем и когда выдан _________________________________________________________</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309"/>
        <w:gridCol w:w="340"/>
        <w:gridCol w:w="340"/>
        <w:gridCol w:w="340"/>
        <w:gridCol w:w="340"/>
        <w:gridCol w:w="340"/>
        <w:gridCol w:w="340"/>
        <w:gridCol w:w="340"/>
        <w:gridCol w:w="340"/>
        <w:gridCol w:w="340"/>
        <w:gridCol w:w="340"/>
        <w:gridCol w:w="340"/>
        <w:gridCol w:w="340"/>
        <w:gridCol w:w="340"/>
        <w:gridCol w:w="340"/>
      </w:tblGrid>
      <w:tr>
        <w:tblPrEx>
          <w:tblBorders>
            <w:right w:val="single" w:sz="4"/>
            <w:insideV w:val="single" w:sz="4"/>
          </w:tblBorders>
        </w:tblPrEx>
        <w:tc>
          <w:tcPr>
            <w:tcW w:w="4309" w:type="dxa"/>
            <w:tcBorders>
              <w:top w:val="nil"/>
              <w:left w:val="nil"/>
              <w:bottom w:val="nil"/>
              <w:right w:val="nil"/>
            </w:tcBorders>
            <w:vMerge w:val="restart"/>
          </w:tcPr>
          <w:p>
            <w:pPr>
              <w:pStyle w:val="0"/>
            </w:pPr>
            <w:r>
              <w:rPr>
                <w:sz w:val="20"/>
              </w:rPr>
              <w:t xml:space="preserve">Страховой номер индивидуального лицевого счета застрахованного лица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r>
      <w:tr>
        <w:tc>
          <w:tcPr>
            <w:tcBorders>
              <w:top w:val="nil"/>
              <w:left w:val="nil"/>
              <w:bottom w:val="nil"/>
              <w:right w:val="nil"/>
            </w:tcBorders>
            <w:vMerge w:val="continue"/>
          </w:tcP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V. Сведения об уплате страховых взносов</w:t>
      </w:r>
    </w:p>
    <w:p>
      <w:pPr>
        <w:pStyle w:val="1"/>
        <w:jc w:val="both"/>
      </w:pPr>
      <w:r>
        <w:rPr>
          <w:sz w:val="20"/>
        </w:rPr>
      </w:r>
    </w:p>
    <w:p>
      <w:pPr>
        <w:pStyle w:val="1"/>
        <w:jc w:val="both"/>
      </w:pPr>
      <w:r>
        <w:rPr>
          <w:sz w:val="20"/>
        </w:rPr>
        <w:t xml:space="preserve">    Размер   страховых   взносов   и   порядок  их  уплаты  определяются  в</w:t>
      </w:r>
    </w:p>
    <w:p>
      <w:pPr>
        <w:pStyle w:val="1"/>
        <w:jc w:val="both"/>
      </w:pPr>
      <w:r>
        <w:rPr>
          <w:sz w:val="20"/>
        </w:rPr>
        <w:t xml:space="preserve">соответствии  со  </w:t>
      </w:r>
      <w:hyperlink w:history="0" r:id="rId75"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статьей  29</w:t>
        </w:r>
      </w:hyperlink>
      <w:r>
        <w:rPr>
          <w:sz w:val="20"/>
        </w:rPr>
        <w:t xml:space="preserve">  Федерального  закона  от  15 декабря 2001 г.</w:t>
      </w:r>
    </w:p>
    <w:p>
      <w:pPr>
        <w:pStyle w:val="1"/>
        <w:jc w:val="both"/>
      </w:pPr>
      <w:r>
        <w:rPr>
          <w:sz w:val="20"/>
        </w:rPr>
        <w:t xml:space="preserve">N 167-ФЗ "Об обязательном пенсионном страховании в Российской Федерации".</w:t>
      </w:r>
    </w:p>
    <w:p>
      <w:pPr>
        <w:pStyle w:val="1"/>
        <w:jc w:val="both"/>
      </w:pPr>
      <w:r>
        <w:rPr>
          <w:sz w:val="20"/>
        </w:rPr>
      </w:r>
    </w:p>
    <w:p>
      <w:pPr>
        <w:pStyle w:val="1"/>
        <w:jc w:val="both"/>
      </w:pPr>
      <w:r>
        <w:rPr>
          <w:sz w:val="20"/>
        </w:rPr>
        <w:t xml:space="preserve">    Достоверность  и  полноту  сведений,  указанных  в настоящем заявлении,</w:t>
      </w:r>
    </w:p>
    <w:p>
      <w:pPr>
        <w:pStyle w:val="1"/>
        <w:jc w:val="both"/>
      </w:pPr>
      <w:r>
        <w:rPr>
          <w:sz w:val="20"/>
        </w:rPr>
        <w:t xml:space="preserve">подтверждаю.</w:t>
      </w:r>
    </w:p>
    <w:p>
      <w:pPr>
        <w:pStyle w:val="1"/>
        <w:jc w:val="both"/>
      </w:pPr>
      <w:r>
        <w:rPr>
          <w:sz w:val="20"/>
        </w:rPr>
      </w:r>
    </w:p>
    <w:p>
      <w:pPr>
        <w:pStyle w:val="1"/>
        <w:jc w:val="both"/>
      </w:pPr>
      <w:r>
        <w:rPr>
          <w:sz w:val="20"/>
        </w:rPr>
        <w:t xml:space="preserve">    Подпись заявителя _______________    Дата _______________________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VI. Сведения о регистрации страхователя</w:t>
      </w:r>
    </w:p>
    <w:p>
      <w:pPr>
        <w:pStyle w:val="1"/>
        <w:jc w:val="both"/>
      </w:pPr>
      <w:r>
        <w:rPr>
          <w:sz w:val="20"/>
        </w:rPr>
      </w:r>
    </w:p>
    <w:p>
      <w:pPr>
        <w:pStyle w:val="1"/>
        <w:jc w:val="both"/>
      </w:pPr>
      <w:r>
        <w:rPr>
          <w:sz w:val="20"/>
        </w:rPr>
        <w:t xml:space="preserve">Регистрационный   ┌─┬─┬─┬─┬─┬─┬─┬─┬─┬─┬─┬─┐  Дата постановки</w:t>
      </w:r>
    </w:p>
    <w:p>
      <w:pPr>
        <w:pStyle w:val="1"/>
        <w:jc w:val="both"/>
      </w:pPr>
      <w:r>
        <w:rPr>
          <w:sz w:val="20"/>
        </w:rPr>
        <w:t xml:space="preserve">номер в Фонде     │ │ │ │ │ │ │ │ │ │ │ │ │  на учет         ______________</w:t>
      </w:r>
    </w:p>
    <w:p>
      <w:pPr>
        <w:pStyle w:val="1"/>
        <w:jc w:val="both"/>
      </w:pPr>
      <w:r>
        <w:rPr>
          <w:sz w:val="20"/>
        </w:rPr>
        <w:t xml:space="preserve">пенсионного и     └─┴─┴─┴─┴─┴─┴─┴─┴─┴─┴─┴─┘                  (число, месяц,</w:t>
      </w:r>
    </w:p>
    <w:p>
      <w:pPr>
        <w:pStyle w:val="1"/>
        <w:jc w:val="both"/>
      </w:pPr>
      <w:r>
        <w:rPr>
          <w:sz w:val="20"/>
        </w:rPr>
        <w:t xml:space="preserve">социального                                                       год)</w:t>
      </w:r>
    </w:p>
    <w:p>
      <w:pPr>
        <w:pStyle w:val="1"/>
        <w:jc w:val="both"/>
      </w:pPr>
      <w:r>
        <w:rPr>
          <w:sz w:val="20"/>
        </w:rPr>
        <w:t xml:space="preserve">страхования</w:t>
      </w:r>
    </w:p>
    <w:p>
      <w:pPr>
        <w:pStyle w:val="1"/>
        <w:jc w:val="both"/>
      </w:pPr>
      <w:r>
        <w:rPr>
          <w:sz w:val="20"/>
        </w:rPr>
        <w:t xml:space="preserve">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Уведомление выдал _________________ ________________ ______________________</w:t>
      </w:r>
    </w:p>
    <w:p>
      <w:pPr>
        <w:pStyle w:val="1"/>
        <w:jc w:val="both"/>
      </w:pPr>
      <w:r>
        <w:rPr>
          <w:sz w:val="20"/>
        </w:rPr>
        <w:t xml:space="preserve">                     (должность)       (подпись)         (фамилия, имя,</w:t>
      </w:r>
    </w:p>
    <w:p>
      <w:pPr>
        <w:pStyle w:val="1"/>
        <w:jc w:val="both"/>
      </w:pPr>
      <w:r>
        <w:rPr>
          <w:sz w:val="20"/>
        </w:rPr>
        <w:t xml:space="preserve">                                                     отчество (при наличии)</w:t>
      </w:r>
    </w:p>
    <w:p>
      <w:pPr>
        <w:pStyle w:val="1"/>
        <w:jc w:val="both"/>
      </w:pPr>
      <w:r>
        <w:rPr>
          <w:sz w:val="20"/>
        </w:rPr>
      </w:r>
    </w:p>
    <w:p>
      <w:pPr>
        <w:pStyle w:val="1"/>
        <w:jc w:val="both"/>
      </w:pPr>
      <w:r>
        <w:rPr>
          <w:sz w:val="20"/>
        </w:rPr>
        <w:t xml:space="preserve">Уведомление получил _________ _____________________________________ _______</w:t>
      </w:r>
    </w:p>
    <w:p>
      <w:pPr>
        <w:pStyle w:val="1"/>
        <w:jc w:val="both"/>
      </w:pPr>
      <w:r>
        <w:rPr>
          <w:sz w:val="20"/>
        </w:rPr>
        <w:t xml:space="preserve">                    (подпись) (фамилия, имя, отчество (при наличии) (дата)</w:t>
      </w:r>
    </w:p>
    <w:p>
      <w:pPr>
        <w:pStyle w:val="1"/>
        <w:jc w:val="both"/>
      </w:pPr>
      <w:r>
        <w:rPr>
          <w:sz w:val="20"/>
        </w:rPr>
      </w:r>
    </w:p>
    <w:p>
      <w:pPr>
        <w:pStyle w:val="1"/>
        <w:jc w:val="both"/>
      </w:pPr>
      <w:r>
        <w:rPr>
          <w:sz w:val="20"/>
        </w:rPr>
        <w:t xml:space="preserve">Уведомление</w:t>
      </w:r>
    </w:p>
    <w:p>
      <w:pPr>
        <w:pStyle w:val="1"/>
        <w:jc w:val="both"/>
      </w:pPr>
      <w:r>
        <w:rPr>
          <w:sz w:val="20"/>
        </w:rPr>
        <w:t xml:space="preserve">направлено</w:t>
      </w:r>
    </w:p>
    <w:p>
      <w:pPr>
        <w:pStyle w:val="1"/>
        <w:jc w:val="both"/>
      </w:pPr>
      <w:r>
        <w:rPr>
          <w:sz w:val="20"/>
        </w:rPr>
        <w:t xml:space="preserve">с использованием</w:t>
      </w:r>
    </w:p>
    <w:p>
      <w:pPr>
        <w:pStyle w:val="1"/>
        <w:jc w:val="both"/>
      </w:pPr>
      <w:r>
        <w:rPr>
          <w:sz w:val="20"/>
        </w:rPr>
        <w:t xml:space="preserve">услуг почтовой связи ___________ _________ _______________________ ________</w:t>
      </w:r>
    </w:p>
    <w:p>
      <w:pPr>
        <w:pStyle w:val="1"/>
        <w:jc w:val="both"/>
      </w:pPr>
      <w:r>
        <w:rPr>
          <w:sz w:val="20"/>
        </w:rPr>
        <w:t xml:space="preserve">                     (должность) (подпись) (фамилия, имя, отчество (дата)</w:t>
      </w:r>
    </w:p>
    <w:p>
      <w:pPr>
        <w:pStyle w:val="1"/>
        <w:jc w:val="both"/>
      </w:pPr>
      <w:r>
        <w:rPr>
          <w:sz w:val="20"/>
        </w:rPr>
        <w:t xml:space="preserve">                                                (при наличии)</w:t>
      </w:r>
    </w:p>
    <w:p>
      <w:pPr>
        <w:pStyle w:val="0"/>
        <w:jc w:val="both"/>
      </w:pPr>
      <w:r>
        <w:rPr>
          <w:sz w:val="20"/>
        </w:rPr>
      </w:r>
    </w:p>
    <w:p>
      <w:pPr>
        <w:pStyle w:val="0"/>
        <w:ind w:firstLine="540"/>
        <w:jc w:val="both"/>
      </w:pPr>
      <w:r>
        <w:rPr>
          <w:sz w:val="20"/>
        </w:rPr>
        <w:t xml:space="preserve">--------------------------------</w:t>
      </w:r>
    </w:p>
    <w:bookmarkStart w:id="362" w:name="P362"/>
    <w:bookmarkEnd w:id="362"/>
    <w:p>
      <w:pPr>
        <w:pStyle w:val="0"/>
        <w:spacing w:before="200" w:line-rule="auto"/>
        <w:ind w:firstLine="540"/>
        <w:jc w:val="both"/>
      </w:pPr>
      <w:r>
        <w:rPr>
          <w:sz w:val="20"/>
        </w:rPr>
        <w:t xml:space="preserve">&lt;1&gt; Указывается один из </w:t>
      </w:r>
      <w:hyperlink w:history="0" r:id="rId76"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подпунктов 1</w:t>
        </w:r>
      </w:hyperlink>
      <w:r>
        <w:rPr>
          <w:sz w:val="20"/>
        </w:rPr>
        <w:t xml:space="preserve">, </w:t>
      </w:r>
      <w:hyperlink w:history="0" r:id="rId77"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2</w:t>
        </w:r>
      </w:hyperlink>
      <w:r>
        <w:rPr>
          <w:sz w:val="20"/>
        </w:rPr>
        <w:t xml:space="preserve">, </w:t>
      </w:r>
      <w:hyperlink w:history="0" r:id="rId7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3</w:t>
        </w:r>
      </w:hyperlink>
      <w:r>
        <w:rPr>
          <w:sz w:val="20"/>
        </w:rPr>
        <w:t xml:space="preserve">, </w:t>
      </w:r>
      <w:hyperlink w:history="0" r:id="rId7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5</w:t>
        </w:r>
      </w:hyperlink>
      <w:r>
        <w:rPr>
          <w:sz w:val="20"/>
        </w:rPr>
        <w:t xml:space="preserve">, </w:t>
      </w:r>
      <w:hyperlink w:history="0" r:id="rId8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6</w:t>
        </w:r>
      </w:hyperlink>
      <w:r>
        <w:rPr>
          <w:sz w:val="20"/>
        </w:rPr>
        <w:t xml:space="preserve"> или </w:t>
      </w:r>
      <w:hyperlink w:history="0" r:id="rId8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7 пункта 1 статьи 29</w:t>
        </w:r>
      </w:hyperlink>
      <w:r>
        <w:rPr>
          <w:sz w:val="20"/>
        </w:rPr>
        <w:t xml:space="preserve"> Федерального закона от 15 декабря 2001 г. N 167-ФЗ "Об обязательном пенсионном страховании в Российской Федерации".</w:t>
      </w:r>
    </w:p>
    <w:bookmarkStart w:id="363" w:name="P363"/>
    <w:bookmarkEnd w:id="363"/>
    <w:p>
      <w:pPr>
        <w:pStyle w:val="0"/>
        <w:spacing w:before="200" w:line-rule="auto"/>
        <w:ind w:firstLine="540"/>
        <w:jc w:val="both"/>
      </w:pPr>
      <w:r>
        <w:rPr>
          <w:sz w:val="20"/>
        </w:rPr>
        <w:t xml:space="preserve">&lt;2&gt; Код налогового органа по месту жительства физического лица, добровольно вступающего в правоотношения.</w:t>
      </w:r>
    </w:p>
    <w:bookmarkStart w:id="364" w:name="P364"/>
    <w:bookmarkEnd w:id="364"/>
    <w:p>
      <w:pPr>
        <w:pStyle w:val="0"/>
        <w:spacing w:before="200" w:line-rule="auto"/>
        <w:ind w:firstLine="540"/>
        <w:jc w:val="both"/>
      </w:pPr>
      <w:r>
        <w:rPr>
          <w:sz w:val="20"/>
        </w:rPr>
        <w:t xml:space="preserve">&lt;3&gt; Сведения (информация), полученные посредством мобильного приложения "Мой налог", используемого в соответствии с Федеральным </w:t>
      </w:r>
      <w:hyperlink w:history="0" r:id="rId8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w:t>
      </w:r>
    </w:p>
    <w:bookmarkStart w:id="365" w:name="P365"/>
    <w:bookmarkEnd w:id="365"/>
    <w:p>
      <w:pPr>
        <w:pStyle w:val="0"/>
        <w:spacing w:before="200" w:line-rule="auto"/>
        <w:ind w:firstLine="540"/>
        <w:jc w:val="both"/>
      </w:pPr>
      <w:r>
        <w:rPr>
          <w:sz w:val="20"/>
        </w:rPr>
        <w:t xml:space="preserve">&lt;4&gt; Сведения (информация), полученные территориальным органом Фонда пенсионного и социального страхования Российской Федерации из налоговых органов.</w:t>
      </w:r>
    </w:p>
    <w:bookmarkStart w:id="366" w:name="P366"/>
    <w:bookmarkEnd w:id="366"/>
    <w:p>
      <w:pPr>
        <w:pStyle w:val="0"/>
        <w:spacing w:before="200" w:line-rule="auto"/>
        <w:ind w:firstLine="540"/>
        <w:jc w:val="both"/>
      </w:pPr>
      <w:r>
        <w:rPr>
          <w:sz w:val="20"/>
        </w:rPr>
        <w:t xml:space="preserve">&lt;5&gt; Сведения (информация), представленные физическим лицом или полученные территориальным органом Фонда пенсионного и социального страхования Российской Федерации в органах, осуществляющих выплату пенсии за выслугу лет или пенсии по инвалидности.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подачи заявления</w:t>
      </w:r>
    </w:p>
    <w:p>
      <w:pPr>
        <w:pStyle w:val="0"/>
        <w:jc w:val="right"/>
      </w:pPr>
      <w:r>
        <w:rPr>
          <w:sz w:val="20"/>
        </w:rPr>
        <w:t xml:space="preserve">о добровольном вступлении</w:t>
      </w:r>
    </w:p>
    <w:p>
      <w:pPr>
        <w:pStyle w:val="0"/>
        <w:jc w:val="right"/>
      </w:pPr>
      <w:r>
        <w:rPr>
          <w:sz w:val="20"/>
        </w:rPr>
        <w:t xml:space="preserve">в правоотношения по обязательному</w:t>
      </w:r>
    </w:p>
    <w:p>
      <w:pPr>
        <w:pStyle w:val="0"/>
        <w:jc w:val="right"/>
      </w:pPr>
      <w:r>
        <w:rPr>
          <w:sz w:val="20"/>
        </w:rPr>
        <w:t xml:space="preserve">пенсионному страхованию и заявления</w:t>
      </w:r>
    </w:p>
    <w:p>
      <w:pPr>
        <w:pStyle w:val="0"/>
        <w:jc w:val="right"/>
      </w:pPr>
      <w:r>
        <w:rPr>
          <w:sz w:val="20"/>
        </w:rPr>
        <w:t xml:space="preserve">о прекращении правоотношений</w:t>
      </w:r>
    </w:p>
    <w:p>
      <w:pPr>
        <w:pStyle w:val="0"/>
        <w:jc w:val="right"/>
      </w:pPr>
      <w:r>
        <w:rPr>
          <w:sz w:val="20"/>
        </w:rPr>
        <w:t xml:space="preserve">по обязательному пенсионному</w:t>
      </w:r>
    </w:p>
    <w:p>
      <w:pPr>
        <w:pStyle w:val="0"/>
        <w:jc w:val="right"/>
      </w:pPr>
      <w:r>
        <w:rPr>
          <w:sz w:val="20"/>
        </w:rPr>
        <w:t xml:space="preserve">страхованию, утвержденным приказом</w:t>
      </w:r>
    </w:p>
    <w:p>
      <w:pPr>
        <w:pStyle w:val="0"/>
        <w:jc w:val="right"/>
      </w:pPr>
      <w:r>
        <w:rPr>
          <w:sz w:val="20"/>
        </w:rPr>
        <w:t xml:space="preserve">Министерства труда и социальной защиты</w:t>
      </w:r>
    </w:p>
    <w:p>
      <w:pPr>
        <w:pStyle w:val="0"/>
        <w:jc w:val="right"/>
      </w:pPr>
      <w:r>
        <w:rPr>
          <w:sz w:val="20"/>
        </w:rPr>
        <w:t xml:space="preserve">Российской Федерации</w:t>
      </w:r>
    </w:p>
    <w:p>
      <w:pPr>
        <w:pStyle w:val="0"/>
        <w:jc w:val="right"/>
      </w:pPr>
      <w:r>
        <w:rPr>
          <w:sz w:val="20"/>
        </w:rPr>
        <w:t xml:space="preserve">от 31 мая 2017 г. N 462н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26.02.2019 </w:t>
            </w:r>
            <w:hyperlink w:history="0" r:id="rId83" w:tooltip="Приказ Минтруда России от 26.02.2019 N 124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21.03.2019 N 54117) {КонсультантПлюс}">
              <w:r>
                <w:rPr>
                  <w:sz w:val="20"/>
                  <w:color w:val="0000ff"/>
                </w:rPr>
                <w:t xml:space="preserve">N 124н</w:t>
              </w:r>
            </w:hyperlink>
            <w:r>
              <w:rPr>
                <w:sz w:val="20"/>
                <w:color w:val="392c69"/>
              </w:rPr>
              <w:t xml:space="preserve">,</w:t>
            </w:r>
          </w:p>
          <w:p>
            <w:pPr>
              <w:pStyle w:val="0"/>
              <w:jc w:val="center"/>
            </w:pPr>
            <w:r>
              <w:rPr>
                <w:sz w:val="20"/>
                <w:color w:val="392c69"/>
              </w:rPr>
              <w:t xml:space="preserve">от 13.01.2021 </w:t>
            </w:r>
            <w:hyperlink w:history="0" r:id="rId84" w:tooltip="Приказ Минтруда России от 13.01.2021 N 1н &quot;О внесении изменений в Правила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утвержденные приказом Министерства труда и социальной защиты Российской Федерации от 31 мая 2017 г. N 462н&quot; (Зарегистрировано в Минюсте России 01.03.2021 N 62633) {КонсультантПлюс}">
              <w:r>
                <w:rPr>
                  <w:sz w:val="20"/>
                  <w:color w:val="0000ff"/>
                </w:rPr>
                <w:t xml:space="preserve">N 1н</w:t>
              </w:r>
            </w:hyperlink>
            <w:r>
              <w:rPr>
                <w:sz w:val="20"/>
                <w:color w:val="392c69"/>
              </w:rPr>
              <w:t xml:space="preserve">, от 15.12.2022 </w:t>
            </w:r>
            <w:hyperlink w:history="0" r:id="rId85"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3515"/>
        <w:gridCol w:w="360"/>
        <w:gridCol w:w="360"/>
        <w:gridCol w:w="360"/>
        <w:gridCol w:w="360"/>
      </w:tblGrid>
      <w:tr>
        <w:tc>
          <w:tcPr>
            <w:tcW w:w="3515" w:type="dxa"/>
            <w:tcBorders>
              <w:top w:val="nil"/>
              <w:left w:val="nil"/>
              <w:bottom w:val="nil"/>
            </w:tcBorders>
          </w:tcPr>
          <w:p>
            <w:pPr>
              <w:pStyle w:val="0"/>
            </w:pPr>
            <w:r>
              <w:rPr>
                <w:sz w:val="20"/>
              </w:rPr>
              <w:t xml:space="preserve">Код категории страхователя</w:t>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6555"/>
        <w:gridCol w:w="360"/>
        <w:gridCol w:w="360"/>
        <w:gridCol w:w="360"/>
        <w:gridCol w:w="360"/>
        <w:gridCol w:w="360"/>
        <w:gridCol w:w="360"/>
        <w:gridCol w:w="360"/>
      </w:tblGrid>
      <w:tr>
        <w:tc>
          <w:tcPr>
            <w:tcW w:w="6555" w:type="dxa"/>
            <w:tcBorders>
              <w:top w:val="nil"/>
              <w:left w:val="nil"/>
              <w:bottom w:val="nil"/>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nil"/>
              <w:bottom w:val="nil"/>
            </w:tcBorders>
          </w:tcPr>
          <w:p>
            <w:pPr>
              <w:pStyle w:val="0"/>
              <w:jc w:val="center"/>
            </w:pPr>
            <w:r>
              <w:rPr>
                <w:sz w:val="20"/>
              </w:rPr>
              <w:t xml:space="preserve">-</w:t>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c>
          <w:tcPr>
            <w:tcW w:w="36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территориального органа Фонда пенсионного и социального</w:t>
      </w:r>
    </w:p>
    <w:p>
      <w:pPr>
        <w:pStyle w:val="1"/>
        <w:jc w:val="both"/>
      </w:pPr>
      <w:r>
        <w:rPr>
          <w:sz w:val="20"/>
        </w:rPr>
        <w:t xml:space="preserve">              страхования Российской Федерации и его код)</w:t>
      </w:r>
    </w:p>
    <w:p>
      <w:pPr>
        <w:pStyle w:val="1"/>
        <w:jc w:val="both"/>
      </w:pPr>
      <w:r>
        <w:rPr>
          <w:sz w:val="20"/>
        </w:rPr>
      </w:r>
    </w:p>
    <w:bookmarkStart w:id="408" w:name="P408"/>
    <w:bookmarkEnd w:id="408"/>
    <w:p>
      <w:pPr>
        <w:pStyle w:val="1"/>
        <w:jc w:val="both"/>
      </w:pPr>
      <w:r>
        <w:rPr>
          <w:sz w:val="20"/>
        </w:rPr>
        <w:t xml:space="preserve">                                 Заявление</w:t>
      </w:r>
    </w:p>
    <w:p>
      <w:pPr>
        <w:pStyle w:val="1"/>
        <w:jc w:val="both"/>
      </w:pPr>
      <w:r>
        <w:rPr>
          <w:sz w:val="20"/>
        </w:rPr>
        <w:t xml:space="preserve">               о прекращении правоотношений по обязательному</w:t>
      </w:r>
    </w:p>
    <w:p>
      <w:pPr>
        <w:pStyle w:val="1"/>
        <w:jc w:val="both"/>
      </w:pPr>
      <w:r>
        <w:rPr>
          <w:sz w:val="20"/>
        </w:rPr>
        <w:t xml:space="preserve">                          пенсионному страхованию</w:t>
      </w:r>
    </w:p>
    <w:p>
      <w:pPr>
        <w:pStyle w:val="1"/>
        <w:jc w:val="both"/>
      </w:pPr>
      <w:r>
        <w:rPr>
          <w:sz w:val="20"/>
        </w:rPr>
      </w:r>
    </w:p>
    <w:p>
      <w:pPr>
        <w:pStyle w:val="1"/>
        <w:jc w:val="both"/>
      </w:pPr>
      <w:r>
        <w:rPr>
          <w:sz w:val="20"/>
        </w:rPr>
        <w:t xml:space="preserve">    Прекращаю  правоотношения  по  обязательному  пенсионному страхованию в</w:t>
      </w:r>
    </w:p>
    <w:p>
      <w:pPr>
        <w:pStyle w:val="1"/>
        <w:jc w:val="both"/>
      </w:pPr>
      <w:r>
        <w:rPr>
          <w:sz w:val="20"/>
        </w:rPr>
        <w:t xml:space="preserve">соответствии  с  </w:t>
      </w:r>
      <w:hyperlink w:history="0" r:id="rId86"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пунктом 3 статьи 29</w:t>
        </w:r>
      </w:hyperlink>
      <w:r>
        <w:rPr>
          <w:sz w:val="20"/>
        </w:rPr>
        <w:t xml:space="preserve"> Федерального закона от 15 декабря 2001</w:t>
      </w:r>
    </w:p>
    <w:p>
      <w:pPr>
        <w:pStyle w:val="1"/>
        <w:jc w:val="both"/>
      </w:pPr>
      <w:r>
        <w:rPr>
          <w:sz w:val="20"/>
        </w:rPr>
        <w:t xml:space="preserve">г. N 167-ФЗ "Об обязательном пенсионном страховании в Российской Федерации"</w:t>
      </w:r>
    </w:p>
    <w:p>
      <w:pPr>
        <w:pStyle w:val="1"/>
        <w:jc w:val="both"/>
      </w:pPr>
      <w:r>
        <w:rPr>
          <w:sz w:val="20"/>
        </w:rPr>
        <w:t xml:space="preserve">и прошу снять меня с регистрационного учета в качестве страхователя.</w:t>
      </w:r>
    </w:p>
    <w:p>
      <w:pPr>
        <w:pStyle w:val="1"/>
        <w:jc w:val="both"/>
      </w:pPr>
      <w:r>
        <w:rPr>
          <w:sz w:val="20"/>
        </w:rPr>
      </w:r>
    </w:p>
    <w:p>
      <w:pPr>
        <w:pStyle w:val="1"/>
        <w:jc w:val="both"/>
      </w:pPr>
      <w:r>
        <w:rPr>
          <w:sz w:val="20"/>
        </w:rPr>
        <w:t xml:space="preserve">                          I. Сведения о заявителе</w:t>
      </w:r>
    </w:p>
    <w:p>
      <w:pPr>
        <w:pStyle w:val="1"/>
        <w:jc w:val="both"/>
      </w:pPr>
      <w:r>
        <w:rPr>
          <w:sz w:val="20"/>
        </w:rPr>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 Место рождения __________________________</w:t>
      </w:r>
    </w:p>
    <w:p>
      <w:pPr>
        <w:pStyle w:val="1"/>
        <w:jc w:val="both"/>
      </w:pPr>
      <w:r>
        <w:rPr>
          <w:sz w:val="20"/>
        </w:rPr>
        <w:t xml:space="preserve">              (число, месяц, год)</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4309"/>
        <w:gridCol w:w="340"/>
        <w:gridCol w:w="340"/>
        <w:gridCol w:w="340"/>
        <w:gridCol w:w="340"/>
        <w:gridCol w:w="340"/>
        <w:gridCol w:w="340"/>
        <w:gridCol w:w="340"/>
        <w:gridCol w:w="340"/>
        <w:gridCol w:w="340"/>
        <w:gridCol w:w="340"/>
        <w:gridCol w:w="340"/>
        <w:gridCol w:w="340"/>
        <w:gridCol w:w="340"/>
        <w:gridCol w:w="340"/>
      </w:tblGrid>
      <w:tr>
        <w:tblPrEx>
          <w:tblBorders>
            <w:right w:val="single" w:sz="4"/>
            <w:insideV w:val="single" w:sz="4"/>
          </w:tblBorders>
        </w:tblPrEx>
        <w:tc>
          <w:tcPr>
            <w:tcW w:w="4309" w:type="dxa"/>
            <w:tcBorders>
              <w:top w:val="nil"/>
              <w:left w:val="nil"/>
              <w:bottom w:val="nil"/>
              <w:right w:val="nil"/>
            </w:tcBorders>
            <w:vMerge w:val="restart"/>
          </w:tcPr>
          <w:p>
            <w:pPr>
              <w:pStyle w:val="0"/>
            </w:pPr>
            <w:r>
              <w:rPr>
                <w:sz w:val="20"/>
              </w:rPr>
              <w:t xml:space="preserve">Страховой номер индивидуального лицевого счета застрахованного лица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jc w:val="center"/>
            </w:pPr>
            <w:r>
              <w:rPr>
                <w:sz w:val="20"/>
              </w:rPr>
              <w:t xml:space="preserve">-</w:t>
            </w:r>
          </w:p>
        </w:tc>
        <w:tc>
          <w:tcPr>
            <w:tcW w:w="340" w:type="dxa"/>
          </w:tcPr>
          <w:p>
            <w:pPr>
              <w:pStyle w:val="0"/>
            </w:pPr>
            <w:r>
              <w:rPr>
                <w:sz w:val="20"/>
              </w:rPr>
            </w:r>
          </w:p>
        </w:tc>
        <w:tc>
          <w:tcPr>
            <w:tcW w:w="340" w:type="dxa"/>
          </w:tcPr>
          <w:p>
            <w:pPr>
              <w:pStyle w:val="0"/>
            </w:pPr>
            <w:r>
              <w:rPr>
                <w:sz w:val="20"/>
              </w:rPr>
            </w:r>
          </w:p>
        </w:tc>
      </w:tr>
      <w:tr>
        <w:tc>
          <w:tcPr>
            <w:tcBorders>
              <w:top w:val="nil"/>
              <w:left w:val="nil"/>
              <w:bottom w:val="nil"/>
              <w:right w:val="nil"/>
            </w:tcBorders>
            <w:vMerge w:val="continue"/>
          </w:tcP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c>
          <w:tcPr>
            <w:tcW w:w="340"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bottom w:val="single" w:sz="4"/>
          <w:right w:val="single" w:sz="4"/>
          <w:insideV w:val="single" w:sz="4"/>
        </w:tblBorders>
        <w:tblCellMar>
          <w:top w:w="102" w:type="dxa"/>
          <w:left w:w="62" w:type="dxa"/>
          <w:bottom w:w="102" w:type="dxa"/>
          <w:right w:w="62" w:type="dxa"/>
        </w:tblCellMar>
      </w:tblPr>
      <w:tblGrid>
        <w:gridCol w:w="2041"/>
        <w:gridCol w:w="340"/>
        <w:gridCol w:w="340"/>
        <w:gridCol w:w="340"/>
        <w:gridCol w:w="340"/>
        <w:gridCol w:w="340"/>
        <w:gridCol w:w="340"/>
        <w:gridCol w:w="340"/>
        <w:gridCol w:w="340"/>
        <w:gridCol w:w="340"/>
        <w:gridCol w:w="340"/>
        <w:gridCol w:w="340"/>
        <w:gridCol w:w="340"/>
        <w:gridCol w:w="1757"/>
        <w:gridCol w:w="340"/>
        <w:gridCol w:w="340"/>
        <w:gridCol w:w="340"/>
        <w:gridCol w:w="340"/>
      </w:tblGrid>
      <w:tr>
        <w:tc>
          <w:tcPr>
            <w:tcW w:w="2041" w:type="dxa"/>
            <w:tcBorders>
              <w:top w:val="nil"/>
              <w:left w:val="nil"/>
              <w:bottom w:val="nil"/>
            </w:tcBorders>
          </w:tcPr>
          <w:p>
            <w:pPr>
              <w:pStyle w:val="0"/>
              <w:jc w:val="both"/>
            </w:pPr>
            <w:r>
              <w:rPr>
                <w:sz w:val="20"/>
              </w:rPr>
              <w:t xml:space="preserve">ИНН (при наличии)</w:t>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1757" w:type="dxa"/>
            <w:tcBorders>
              <w:top w:val="nil"/>
              <w:bottom w:val="nil"/>
            </w:tcBorders>
          </w:tcPr>
          <w:p>
            <w:pPr>
              <w:pStyle w:val="0"/>
              <w:jc w:val="center"/>
            </w:pPr>
            <w:r>
              <w:rPr>
                <w:sz w:val="20"/>
              </w:rPr>
              <w:t xml:space="preserve">Код ИФНС </w:t>
            </w:r>
            <w:hyperlink w:history="0" w:anchor="P529" w:tooltip="&lt;1&gt; Код налогового органа по месту жительства физического лица, добровольно вступающего в правоотношения.">
              <w:r>
                <w:rPr>
                  <w:sz w:val="20"/>
                  <w:color w:val="0000ff"/>
                </w:rPr>
                <w:t xml:space="preserve">&lt;1&gt;</w:t>
              </w:r>
            </w:hyperlink>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c>
          <w:tcPr>
            <w:tcW w:w="340" w:type="dxa"/>
            <w:tcBorders>
              <w:top w:val="single" w:sz="4"/>
              <w:bottom w:val="single" w:sz="4"/>
            </w:tcBorders>
          </w:tcPr>
          <w:p>
            <w:pPr>
              <w:pStyle w:val="0"/>
            </w:pPr>
            <w:r>
              <w:rPr>
                <w:sz w:val="20"/>
              </w:rPr>
            </w:r>
          </w:p>
        </w:tc>
      </w:tr>
    </w:tbl>
    <w:p>
      <w:pPr>
        <w:pStyle w:val="0"/>
        <w:jc w:val="both"/>
      </w:pPr>
      <w:r>
        <w:rPr>
          <w:sz w:val="20"/>
        </w:rPr>
      </w:r>
    </w:p>
    <w:p>
      <w:pPr>
        <w:pStyle w:val="1"/>
        <w:jc w:val="both"/>
      </w:pPr>
      <w:r>
        <w:rPr>
          <w:sz w:val="20"/>
        </w:rPr>
        <w:t xml:space="preserve">Почтовый  адрес  для  направления  уведомления  о снятии с регистрационного</w:t>
      </w:r>
    </w:p>
    <w:p>
      <w:pPr>
        <w:pStyle w:val="1"/>
        <w:jc w:val="both"/>
      </w:pPr>
      <w:r>
        <w:rPr>
          <w:sz w:val="20"/>
        </w:rPr>
        <w:t xml:space="preserve">учета   страхователя,   прекратившего   правоотношения   по   обязательному</w:t>
      </w:r>
    </w:p>
    <w:p>
      <w:pPr>
        <w:pStyle w:val="1"/>
        <w:jc w:val="both"/>
      </w:pPr>
      <w:r>
        <w:rPr>
          <w:sz w:val="20"/>
        </w:rPr>
        <w:t xml:space="preserve">пенсионному страхованию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Номер контактного телефона: _______________________________________________</w:t>
      </w:r>
    </w:p>
    <w:p>
      <w:pPr>
        <w:pStyle w:val="1"/>
        <w:jc w:val="both"/>
      </w:pPr>
      <w:r>
        <w:rPr>
          <w:sz w:val="20"/>
        </w:rPr>
      </w:r>
    </w:p>
    <w:p>
      <w:pPr>
        <w:pStyle w:val="1"/>
        <w:jc w:val="both"/>
      </w:pPr>
      <w:r>
        <w:rPr>
          <w:sz w:val="20"/>
        </w:rPr>
        <w:t xml:space="preserve">         II. Основания для снятия с учета в качестве страхователя</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8561"/>
      </w:tblGrid>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уплаты страховых взносов в Фонд пенсионного и социального страхования Российской Федерации гражданином Российской Федерации, работающим за пределами территории Российской Федерации</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уплаты страховых взносов в Фонд пенсионного и социального страхования Российской Федерации за другое физическое лицо, за которое не осуществляется уплата в соответствии с Федеральным </w:t>
            </w:r>
            <w:hyperlink w:history="0" r:id="rId87"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 и частью второй Налогового </w:t>
            </w:r>
            <w:hyperlink w:history="0" r:id="rId88"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кодекса</w:t>
              </w:r>
            </w:hyperlink>
            <w:r>
              <w:rPr>
                <w:sz w:val="20"/>
              </w:rPr>
              <w:t xml:space="preserve"> Российской Федерации</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уплаты страховых взносов в фиксированном размере в части, превышающей этот размер</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уплаты страховых взносов за себя физическим лицом, постоянно или временно проживающим на территории Российской Федерации, на которого не распространяется обязательное пенсионное страхование в соответствии с Федеральным </w:t>
            </w:r>
            <w:hyperlink w:history="0" r:id="rId8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 N 167-ФЗ "Об обязательном пенсионном страховании в Российской Федерации", за исключением лиц, указанных в </w:t>
            </w:r>
            <w:hyperlink w:history="0" r:id="rId9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подпунктах 6</w:t>
              </w:r>
            </w:hyperlink>
            <w:r>
              <w:rPr>
                <w:sz w:val="20"/>
              </w:rPr>
              <w:t xml:space="preserve"> и </w:t>
            </w:r>
            <w:hyperlink w:history="0" r:id="rId9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7 пункта 1 статьи 29</w:t>
              </w:r>
            </w:hyperlink>
            <w:r>
              <w:rPr>
                <w:sz w:val="20"/>
              </w:rPr>
              <w:t xml:space="preserve"> данного закона</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физическим лицом уплаты страховых взносов за себя, применяющим специальный налоговый режим "Налог на профессиональный доход", постоянно или временно проживающим на территории Российской Федерации</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изменением регистрации по месту жительства</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В связи с прекращением уплаты страховых взносов за себя физическим лицом из числа адвокатов, являющихся получателями пенсии за выслугу лет или пенсии по инвалидности в соответствии с </w:t>
            </w:r>
            <w:hyperlink w:history="0" r:id="rId92"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tc>
      </w:tr>
      <w:tr>
        <w:tc>
          <w:tcPr>
            <w:tcW w:w="510" w:type="dxa"/>
            <w:tcBorders>
              <w:top w:val="nil"/>
              <w:left w:val="nil"/>
              <w:bottom w:val="nil"/>
              <w:right w:val="nil"/>
            </w:tcBorders>
          </w:tcPr>
          <w:p>
            <w:pPr>
              <w:pStyle w:val="0"/>
            </w:pPr>
            <w:r>
              <w:rPr>
                <w:position w:val="-8"/>
              </w:rPr>
              <w:drawing>
                <wp:inline distT="0" distB="0" distL="0" distR="0">
                  <wp:extent cx="184785" cy="240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84785" cy="240665"/>
                          </a:xfrm>
                          <a:prstGeom prst="rect">
                            <a:avLst/>
                          </a:prstGeom>
                          <a:noFill/>
                          <a:ln>
                            <a:noFill/>
                          </a:ln>
                        </pic:spPr>
                      </pic:pic>
                    </a:graphicData>
                  </a:graphic>
                </wp:inline>
              </w:drawing>
            </w:r>
          </w:p>
        </w:tc>
        <w:tc>
          <w:tcPr>
            <w:tcW w:w="8561" w:type="dxa"/>
            <w:tcBorders>
              <w:top w:val="nil"/>
              <w:left w:val="nil"/>
              <w:bottom w:val="nil"/>
              <w:right w:val="nil"/>
            </w:tcBorders>
          </w:tcPr>
          <w:p>
            <w:pPr>
              <w:pStyle w:val="0"/>
              <w:jc w:val="both"/>
            </w:pPr>
            <w:r>
              <w:rPr>
                <w:sz w:val="20"/>
              </w:rPr>
              <w:t xml:space="preserve">Прочее</w:t>
            </w:r>
          </w:p>
        </w:tc>
      </w:tr>
    </w:tbl>
    <w:p>
      <w:pPr>
        <w:pStyle w:val="0"/>
        <w:jc w:val="both"/>
      </w:pPr>
      <w:r>
        <w:rPr>
          <w:sz w:val="20"/>
        </w:rPr>
      </w:r>
    </w:p>
    <w:p>
      <w:pPr>
        <w:pStyle w:val="1"/>
        <w:jc w:val="both"/>
      </w:pPr>
      <w:r>
        <w:rPr>
          <w:sz w:val="20"/>
        </w:rPr>
        <w:t xml:space="preserve">Достоверность   и   полноту  сведений,  указанных  в  настоящем  заявлении,</w:t>
      </w:r>
    </w:p>
    <w:p>
      <w:pPr>
        <w:pStyle w:val="1"/>
        <w:jc w:val="both"/>
      </w:pPr>
      <w:r>
        <w:rPr>
          <w:sz w:val="20"/>
        </w:rPr>
        <w:t xml:space="preserve">подтверждаю.</w:t>
      </w:r>
    </w:p>
    <w:p>
      <w:pPr>
        <w:pStyle w:val="1"/>
        <w:jc w:val="both"/>
      </w:pPr>
      <w:r>
        <w:rPr>
          <w:sz w:val="20"/>
        </w:rPr>
      </w:r>
    </w:p>
    <w:p>
      <w:pPr>
        <w:pStyle w:val="1"/>
        <w:jc w:val="both"/>
      </w:pPr>
      <w:r>
        <w:rPr>
          <w:sz w:val="20"/>
        </w:rPr>
        <w:t xml:space="preserve">    Подпись заявителя _________________     Дата _____________________</w:t>
      </w:r>
    </w:p>
    <w:p>
      <w:pPr>
        <w:pStyle w:val="1"/>
        <w:jc w:val="both"/>
      </w:pPr>
      <w:r>
        <w:rPr>
          <w:sz w:val="20"/>
        </w:rPr>
        <w:t xml:space="preserve">                                                  (число, месяц, год)</w:t>
      </w:r>
    </w:p>
    <w:p>
      <w:pPr>
        <w:pStyle w:val="1"/>
        <w:jc w:val="both"/>
      </w:pPr>
      <w:r>
        <w:rPr>
          <w:sz w:val="20"/>
        </w:rPr>
      </w:r>
    </w:p>
    <w:p>
      <w:pPr>
        <w:pStyle w:val="1"/>
        <w:jc w:val="both"/>
      </w:pPr>
      <w:r>
        <w:rPr>
          <w:sz w:val="20"/>
        </w:rPr>
        <w:t xml:space="preserve">                III. Отметка о снятии с учета страхователя</w:t>
      </w:r>
    </w:p>
    <w:p>
      <w:pPr>
        <w:pStyle w:val="1"/>
        <w:jc w:val="both"/>
      </w:pPr>
      <w:r>
        <w:rPr>
          <w:sz w:val="20"/>
        </w:rPr>
      </w:r>
    </w:p>
    <w:p>
      <w:pPr>
        <w:pStyle w:val="1"/>
        <w:jc w:val="both"/>
      </w:pPr>
      <w:r>
        <w:rPr>
          <w:sz w:val="20"/>
        </w:rPr>
        <w:t xml:space="preserve">Регистрационный      ┌─┬─┬─┬─┬─┬─┬─┬─┬─┬─┬─┬─┐   Дата снятия</w:t>
      </w:r>
    </w:p>
    <w:p>
      <w:pPr>
        <w:pStyle w:val="1"/>
        <w:jc w:val="both"/>
      </w:pPr>
      <w:r>
        <w:rPr>
          <w:sz w:val="20"/>
        </w:rPr>
        <w:t xml:space="preserve">номер в Фонде        │ │ │ │ │ │ │ │ │ │ │ │ │   с учета     ______________</w:t>
      </w:r>
    </w:p>
    <w:p>
      <w:pPr>
        <w:pStyle w:val="1"/>
        <w:jc w:val="both"/>
      </w:pPr>
      <w:r>
        <w:rPr>
          <w:sz w:val="20"/>
        </w:rPr>
        <w:t xml:space="preserve">пенсионного и        └─┴─┴─┴─┴─┴─┴─┴─┴─┴─┴─┴─┘               (число, месяц,</w:t>
      </w:r>
    </w:p>
    <w:p>
      <w:pPr>
        <w:pStyle w:val="1"/>
        <w:jc w:val="both"/>
      </w:pPr>
      <w:r>
        <w:rPr>
          <w:sz w:val="20"/>
        </w:rPr>
        <w:t xml:space="preserve">социального                                                       год)</w:t>
      </w:r>
    </w:p>
    <w:p>
      <w:pPr>
        <w:pStyle w:val="1"/>
        <w:jc w:val="both"/>
      </w:pPr>
      <w:r>
        <w:rPr>
          <w:sz w:val="20"/>
        </w:rPr>
        <w:t xml:space="preserve">страхования</w:t>
      </w:r>
    </w:p>
    <w:p>
      <w:pPr>
        <w:pStyle w:val="1"/>
        <w:jc w:val="both"/>
      </w:pPr>
      <w:r>
        <w:rPr>
          <w:sz w:val="20"/>
        </w:rPr>
        <w:t xml:space="preserve">Российской</w:t>
      </w:r>
    </w:p>
    <w:p>
      <w:pPr>
        <w:pStyle w:val="1"/>
        <w:jc w:val="both"/>
      </w:pPr>
      <w:r>
        <w:rPr>
          <w:sz w:val="20"/>
        </w:rPr>
        <w:t xml:space="preserve">Федерации</w:t>
      </w:r>
    </w:p>
    <w:p>
      <w:pPr>
        <w:pStyle w:val="1"/>
        <w:jc w:val="both"/>
      </w:pPr>
      <w:r>
        <w:rPr>
          <w:sz w:val="20"/>
        </w:rPr>
      </w:r>
    </w:p>
    <w:p>
      <w:pPr>
        <w:pStyle w:val="1"/>
        <w:jc w:val="both"/>
      </w:pPr>
      <w:r>
        <w:rPr>
          <w:sz w:val="20"/>
        </w:rPr>
        <w:t xml:space="preserve">Уведомление выдал _________________ ________________ ______________________</w:t>
      </w:r>
    </w:p>
    <w:p>
      <w:pPr>
        <w:pStyle w:val="1"/>
        <w:jc w:val="both"/>
      </w:pPr>
      <w:r>
        <w:rPr>
          <w:sz w:val="20"/>
        </w:rPr>
        <w:t xml:space="preserve">                     (должность)       (подпись)         (фамилия, имя,</w:t>
      </w:r>
    </w:p>
    <w:p>
      <w:pPr>
        <w:pStyle w:val="1"/>
        <w:jc w:val="both"/>
      </w:pPr>
      <w:r>
        <w:rPr>
          <w:sz w:val="20"/>
        </w:rPr>
        <w:t xml:space="preserve">                                                     отчество (при наличии)</w:t>
      </w:r>
    </w:p>
    <w:p>
      <w:pPr>
        <w:pStyle w:val="1"/>
        <w:jc w:val="both"/>
      </w:pPr>
      <w:r>
        <w:rPr>
          <w:sz w:val="20"/>
        </w:rPr>
      </w:r>
    </w:p>
    <w:p>
      <w:pPr>
        <w:pStyle w:val="1"/>
        <w:jc w:val="both"/>
      </w:pPr>
      <w:r>
        <w:rPr>
          <w:sz w:val="20"/>
        </w:rPr>
        <w:t xml:space="preserve">Уведомление получил _________ _____________________________________ _______</w:t>
      </w:r>
    </w:p>
    <w:p>
      <w:pPr>
        <w:pStyle w:val="1"/>
        <w:jc w:val="both"/>
      </w:pPr>
      <w:r>
        <w:rPr>
          <w:sz w:val="20"/>
        </w:rPr>
        <w:t xml:space="preserve">                    (подпись) (фамилия, имя, отчество (при наличии) (дата)</w:t>
      </w:r>
    </w:p>
    <w:p>
      <w:pPr>
        <w:pStyle w:val="1"/>
        <w:jc w:val="both"/>
      </w:pPr>
      <w:r>
        <w:rPr>
          <w:sz w:val="20"/>
        </w:rPr>
      </w:r>
    </w:p>
    <w:p>
      <w:pPr>
        <w:pStyle w:val="1"/>
        <w:jc w:val="both"/>
      </w:pPr>
      <w:r>
        <w:rPr>
          <w:sz w:val="20"/>
        </w:rPr>
        <w:t xml:space="preserve">Уведомление</w:t>
      </w:r>
    </w:p>
    <w:p>
      <w:pPr>
        <w:pStyle w:val="1"/>
        <w:jc w:val="both"/>
      </w:pPr>
      <w:r>
        <w:rPr>
          <w:sz w:val="20"/>
        </w:rPr>
        <w:t xml:space="preserve">направлено по почте  ___________ _________ _______________________ ________</w:t>
      </w:r>
    </w:p>
    <w:p>
      <w:pPr>
        <w:pStyle w:val="1"/>
        <w:jc w:val="both"/>
      </w:pPr>
      <w:r>
        <w:rPr>
          <w:sz w:val="20"/>
        </w:rPr>
        <w:t xml:space="preserve">                     (должность) (подпись) (фамилия, имя, отчество (дата)</w:t>
      </w:r>
    </w:p>
    <w:p>
      <w:pPr>
        <w:pStyle w:val="1"/>
        <w:jc w:val="both"/>
      </w:pPr>
      <w:r>
        <w:rPr>
          <w:sz w:val="20"/>
        </w:rPr>
        <w:t xml:space="preserve">                                                (при наличии)</w:t>
      </w:r>
    </w:p>
    <w:p>
      <w:pPr>
        <w:pStyle w:val="0"/>
        <w:jc w:val="both"/>
      </w:pPr>
      <w:r>
        <w:rPr>
          <w:sz w:val="20"/>
        </w:rPr>
      </w:r>
    </w:p>
    <w:p>
      <w:pPr>
        <w:pStyle w:val="0"/>
        <w:ind w:firstLine="540"/>
        <w:jc w:val="both"/>
      </w:pPr>
      <w:r>
        <w:rPr>
          <w:sz w:val="20"/>
        </w:rPr>
        <w:t xml:space="preserve">--------------------------------</w:t>
      </w:r>
    </w:p>
    <w:bookmarkStart w:id="529" w:name="P529"/>
    <w:bookmarkEnd w:id="529"/>
    <w:p>
      <w:pPr>
        <w:pStyle w:val="0"/>
        <w:spacing w:before="200" w:line-rule="auto"/>
        <w:ind w:firstLine="540"/>
        <w:jc w:val="both"/>
      </w:pPr>
      <w:r>
        <w:rPr>
          <w:sz w:val="20"/>
        </w:rPr>
        <w:t xml:space="preserve">&lt;1&gt; Код налогового органа по месту жительства физического лица, добровольно вступающего в правоотношения.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подачи заявления</w:t>
      </w:r>
    </w:p>
    <w:p>
      <w:pPr>
        <w:pStyle w:val="0"/>
        <w:jc w:val="right"/>
      </w:pPr>
      <w:r>
        <w:rPr>
          <w:sz w:val="20"/>
        </w:rPr>
        <w:t xml:space="preserve">о добровольном вступлении</w:t>
      </w:r>
    </w:p>
    <w:p>
      <w:pPr>
        <w:pStyle w:val="0"/>
        <w:jc w:val="right"/>
      </w:pPr>
      <w:r>
        <w:rPr>
          <w:sz w:val="20"/>
        </w:rPr>
        <w:t xml:space="preserve">в правоотношения по обязательному</w:t>
      </w:r>
    </w:p>
    <w:p>
      <w:pPr>
        <w:pStyle w:val="0"/>
        <w:jc w:val="right"/>
      </w:pPr>
      <w:r>
        <w:rPr>
          <w:sz w:val="20"/>
        </w:rPr>
        <w:t xml:space="preserve">пенсионному страхованию и заявления</w:t>
      </w:r>
    </w:p>
    <w:p>
      <w:pPr>
        <w:pStyle w:val="0"/>
        <w:jc w:val="right"/>
      </w:pPr>
      <w:r>
        <w:rPr>
          <w:sz w:val="20"/>
        </w:rPr>
        <w:t xml:space="preserve">о прекращении правоотношений</w:t>
      </w:r>
    </w:p>
    <w:p>
      <w:pPr>
        <w:pStyle w:val="0"/>
        <w:jc w:val="right"/>
      </w:pPr>
      <w:r>
        <w:rPr>
          <w:sz w:val="20"/>
        </w:rPr>
        <w:t xml:space="preserve">по обязательному пенсионному</w:t>
      </w:r>
    </w:p>
    <w:p>
      <w:pPr>
        <w:pStyle w:val="0"/>
        <w:jc w:val="right"/>
      </w:pPr>
      <w:r>
        <w:rPr>
          <w:sz w:val="20"/>
        </w:rPr>
        <w:t xml:space="preserve">страхованию, утвержденным приказом</w:t>
      </w:r>
    </w:p>
    <w:p>
      <w:pPr>
        <w:pStyle w:val="0"/>
        <w:jc w:val="right"/>
      </w:pPr>
      <w:r>
        <w:rPr>
          <w:sz w:val="20"/>
        </w:rPr>
        <w:t xml:space="preserve">Министерства труда и социальной защиты</w:t>
      </w:r>
    </w:p>
    <w:p>
      <w:pPr>
        <w:pStyle w:val="0"/>
        <w:jc w:val="right"/>
      </w:pPr>
      <w:r>
        <w:rPr>
          <w:sz w:val="20"/>
        </w:rPr>
        <w:t xml:space="preserve">Российской Федерации</w:t>
      </w:r>
    </w:p>
    <w:p>
      <w:pPr>
        <w:pStyle w:val="0"/>
        <w:jc w:val="right"/>
      </w:pPr>
      <w:r>
        <w:rPr>
          <w:sz w:val="20"/>
        </w:rPr>
        <w:t xml:space="preserve">от 31 мая 2017 г. N 462н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551" w:name="P551"/>
    <w:bookmarkEnd w:id="551"/>
    <w:p>
      <w:pPr>
        <w:pStyle w:val="1"/>
        <w:jc w:val="both"/>
      </w:pPr>
      <w:r>
        <w:rPr>
          <w:sz w:val="20"/>
        </w:rPr>
        <w:t xml:space="preserve">                                Уведомление</w:t>
      </w:r>
    </w:p>
    <w:p>
      <w:pPr>
        <w:pStyle w:val="1"/>
        <w:jc w:val="both"/>
      </w:pPr>
      <w:r>
        <w:rPr>
          <w:sz w:val="20"/>
        </w:rPr>
        <w:t xml:space="preserve">         о регистрации в территориальном органе Фонда пенсионного</w:t>
      </w:r>
    </w:p>
    <w:p>
      <w:pPr>
        <w:pStyle w:val="1"/>
        <w:jc w:val="both"/>
      </w:pPr>
      <w:r>
        <w:rPr>
          <w:sz w:val="20"/>
        </w:rPr>
        <w:t xml:space="preserve">        и социального страхования Российской Федерации страхователя,</w:t>
      </w:r>
    </w:p>
    <w:p>
      <w:pPr>
        <w:pStyle w:val="1"/>
        <w:jc w:val="both"/>
      </w:pPr>
      <w:r>
        <w:rPr>
          <w:sz w:val="20"/>
        </w:rPr>
        <w:t xml:space="preserve">         добровольно вступившего в правоотношения по обязательному</w:t>
      </w:r>
    </w:p>
    <w:p>
      <w:pPr>
        <w:pStyle w:val="1"/>
        <w:jc w:val="both"/>
      </w:pPr>
      <w:r>
        <w:rPr>
          <w:sz w:val="20"/>
        </w:rPr>
        <w:t xml:space="preserve">                         пенсионному страхованию</w:t>
      </w:r>
    </w:p>
    <w:p>
      <w:pPr>
        <w:pStyle w:val="1"/>
        <w:jc w:val="both"/>
      </w:pPr>
      <w:r>
        <w:rPr>
          <w:sz w:val="20"/>
        </w:rPr>
      </w:r>
    </w:p>
    <w:p>
      <w:pPr>
        <w:pStyle w:val="1"/>
        <w:jc w:val="both"/>
      </w:pPr>
      <w:r>
        <w:rPr>
          <w:sz w:val="20"/>
        </w:rPr>
        <w:t xml:space="preserve">Уважаемый(ая) 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проживающий(ая) по адресу _________________________________________________</w:t>
      </w:r>
    </w:p>
    <w:p>
      <w:pPr>
        <w:pStyle w:val="1"/>
        <w:jc w:val="both"/>
      </w:pPr>
      <w:r>
        <w:rPr>
          <w:sz w:val="20"/>
        </w:rPr>
        <w:t xml:space="preserve">                                         (почтовый адрес)</w:t>
      </w:r>
    </w:p>
    <w:p>
      <w:pPr>
        <w:pStyle w:val="1"/>
        <w:jc w:val="both"/>
      </w:pPr>
      <w:r>
        <w:rPr>
          <w:sz w:val="20"/>
        </w:rPr>
        <w:t xml:space="preserve">__________________________________________________________________________,</w:t>
      </w:r>
    </w:p>
    <w:p>
      <w:pPr>
        <w:pStyle w:val="1"/>
        <w:jc w:val="both"/>
      </w:pPr>
      <w:r>
        <w:rPr>
          <w:sz w:val="20"/>
        </w:rPr>
        <w:t xml:space="preserve">сообщаем,   что   на   основании   Вашего   заявления   в   соответствии  с</w:t>
      </w:r>
    </w:p>
    <w:p>
      <w:pPr>
        <w:pStyle w:val="1"/>
        <w:jc w:val="both"/>
      </w:pPr>
      <w:r>
        <w:rPr>
          <w:sz w:val="20"/>
        </w:rPr>
        <w:t xml:space="preserve">законодательством   Российской   Федерации   об   обязательном   пенсионном</w:t>
      </w:r>
    </w:p>
    <w:p>
      <w:pPr>
        <w:pStyle w:val="1"/>
        <w:jc w:val="both"/>
      </w:pPr>
      <w:r>
        <w:rPr>
          <w:sz w:val="20"/>
        </w:rPr>
        <w:t xml:space="preserve">страховании Вы зарегистрированы _________________ в качестве страхователя в</w:t>
      </w:r>
    </w:p>
    <w:p>
      <w:pPr>
        <w:pStyle w:val="1"/>
        <w:jc w:val="both"/>
      </w:pPr>
      <w:r>
        <w:rPr>
          <w:sz w:val="20"/>
        </w:rPr>
        <w:t xml:space="preserve">                                 (число, месяц,</w:t>
      </w:r>
    </w:p>
    <w:p>
      <w:pPr>
        <w:pStyle w:val="1"/>
        <w:jc w:val="both"/>
      </w:pPr>
      <w:r>
        <w:rPr>
          <w:sz w:val="20"/>
        </w:rPr>
        <w:t xml:space="preserve">                                      год)</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территориального органа Фонда пенсионного и социального</w:t>
      </w:r>
    </w:p>
    <w:p>
      <w:pPr>
        <w:pStyle w:val="1"/>
        <w:jc w:val="both"/>
      </w:pPr>
      <w:r>
        <w:rPr>
          <w:sz w:val="20"/>
        </w:rPr>
        <w:t xml:space="preserve">                страхования Российской Федерации и его код)</w:t>
      </w:r>
    </w:p>
    <w:p>
      <w:pPr>
        <w:pStyle w:val="1"/>
        <w:jc w:val="both"/>
      </w:pPr>
      <w:r>
        <w:rPr>
          <w:sz w:val="20"/>
        </w:rPr>
        <w:t xml:space="preserve">по месту Вашего жительства.</w:t>
      </w:r>
    </w:p>
    <w:p>
      <w:pPr>
        <w:pStyle w:val="1"/>
        <w:jc w:val="both"/>
      </w:pPr>
      <w:r>
        <w:rPr>
          <w:sz w:val="20"/>
        </w:rPr>
      </w:r>
    </w:p>
    <w:p>
      <w:pPr>
        <w:pStyle w:val="1"/>
        <w:jc w:val="both"/>
      </w:pPr>
      <w:r>
        <w:rPr>
          <w:sz w:val="20"/>
        </w:rPr>
        <w:t xml:space="preserve">                                           ┌─┬─┬─┬─┬─┬─┬─┬─┬─┬─┬─┬─┐</w:t>
      </w:r>
    </w:p>
    <w:p>
      <w:pPr>
        <w:pStyle w:val="1"/>
        <w:jc w:val="both"/>
      </w:pPr>
      <w:r>
        <w:rPr>
          <w:sz w:val="20"/>
        </w:rPr>
        <w:t xml:space="preserve">ИНН (идентификационный номер               │ │ │ │ │ │ │ │ │ │ │ │ │</w:t>
      </w:r>
    </w:p>
    <w:p>
      <w:pPr>
        <w:pStyle w:val="1"/>
        <w:jc w:val="both"/>
      </w:pPr>
      <w:r>
        <w:rPr>
          <w:sz w:val="20"/>
        </w:rPr>
        <w:t xml:space="preserve">налогоплательщика (при наличии)            └─┴─┴─┴─┴─┴─┴─┴─┴─┴─┴─┴─┘</w:t>
      </w:r>
    </w:p>
    <w:p>
      <w:pPr>
        <w:pStyle w:val="1"/>
        <w:jc w:val="both"/>
      </w:pPr>
      <w:r>
        <w:rPr>
          <w:sz w:val="20"/>
        </w:rPr>
        <w:t xml:space="preserve">                                       ┌─┬─┬─┐ ┌─┬─┬─┐ ┌─┬─┬─┬─┬─┬─┐</w:t>
      </w:r>
    </w:p>
    <w:p>
      <w:pPr>
        <w:pStyle w:val="1"/>
        <w:jc w:val="both"/>
      </w:pPr>
      <w:r>
        <w:rPr>
          <w:sz w:val="20"/>
        </w:rPr>
        <w:t xml:space="preserve">С присвоением регистрационного номера  │ │ │ │-│ │ │ │-│ │ │ │ │ │ │</w:t>
      </w:r>
    </w:p>
    <w:p>
      <w:pPr>
        <w:pStyle w:val="1"/>
        <w:jc w:val="both"/>
      </w:pPr>
      <w:r>
        <w:rPr>
          <w:sz w:val="20"/>
        </w:rPr>
        <w:t xml:space="preserve">                                       └─┴─┴─┘ └─┴─┴─┘ └─┴─┴─┴─┴─┴─┘</w:t>
      </w:r>
    </w:p>
    <w:p>
      <w:pPr>
        <w:pStyle w:val="1"/>
        <w:jc w:val="both"/>
      </w:pPr>
      <w:r>
        <w:rPr>
          <w:sz w:val="20"/>
        </w:rPr>
      </w:r>
    </w:p>
    <w:p>
      <w:pPr>
        <w:pStyle w:val="1"/>
        <w:jc w:val="both"/>
      </w:pPr>
      <w:r>
        <w:rPr>
          <w:sz w:val="20"/>
        </w:rPr>
        <w:t xml:space="preserve">Уполномоченное лицо</w:t>
      </w:r>
    </w:p>
    <w:p>
      <w:pPr>
        <w:pStyle w:val="1"/>
        <w:jc w:val="both"/>
      </w:pPr>
      <w:r>
        <w:rPr>
          <w:sz w:val="20"/>
        </w:rPr>
        <w:t xml:space="preserve">территориального</w:t>
      </w:r>
    </w:p>
    <w:p>
      <w:pPr>
        <w:pStyle w:val="1"/>
        <w:jc w:val="both"/>
      </w:pPr>
      <w:r>
        <w:rPr>
          <w:sz w:val="20"/>
        </w:rPr>
        <w:t xml:space="preserve">органа Фонда</w:t>
      </w:r>
    </w:p>
    <w:p>
      <w:pPr>
        <w:pStyle w:val="1"/>
        <w:jc w:val="both"/>
      </w:pPr>
      <w:r>
        <w:rPr>
          <w:sz w:val="20"/>
        </w:rPr>
        <w:t xml:space="preserve">пенсионного и</w:t>
      </w:r>
    </w:p>
    <w:p>
      <w:pPr>
        <w:pStyle w:val="1"/>
        <w:jc w:val="both"/>
      </w:pPr>
      <w:r>
        <w:rPr>
          <w:sz w:val="20"/>
        </w:rPr>
        <w:t xml:space="preserve">социального</w:t>
      </w:r>
    </w:p>
    <w:p>
      <w:pPr>
        <w:pStyle w:val="1"/>
        <w:jc w:val="both"/>
      </w:pPr>
      <w:r>
        <w:rPr>
          <w:sz w:val="20"/>
        </w:rPr>
        <w:t xml:space="preserve">страхования</w:t>
      </w:r>
    </w:p>
    <w:p>
      <w:pPr>
        <w:pStyle w:val="1"/>
        <w:jc w:val="both"/>
      </w:pPr>
      <w:r>
        <w:rPr>
          <w:sz w:val="20"/>
        </w:rPr>
        <w:t xml:space="preserve">Российской Федерации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подачи заявления</w:t>
      </w:r>
    </w:p>
    <w:p>
      <w:pPr>
        <w:pStyle w:val="0"/>
        <w:jc w:val="right"/>
      </w:pPr>
      <w:r>
        <w:rPr>
          <w:sz w:val="20"/>
        </w:rPr>
        <w:t xml:space="preserve">о добровольном вступлении</w:t>
      </w:r>
    </w:p>
    <w:p>
      <w:pPr>
        <w:pStyle w:val="0"/>
        <w:jc w:val="right"/>
      </w:pPr>
      <w:r>
        <w:rPr>
          <w:sz w:val="20"/>
        </w:rPr>
        <w:t xml:space="preserve">в правоотношения по обязательному</w:t>
      </w:r>
    </w:p>
    <w:p>
      <w:pPr>
        <w:pStyle w:val="0"/>
        <w:jc w:val="right"/>
      </w:pPr>
      <w:r>
        <w:rPr>
          <w:sz w:val="20"/>
        </w:rPr>
        <w:t xml:space="preserve">пенсионному страхованию и заявления</w:t>
      </w:r>
    </w:p>
    <w:p>
      <w:pPr>
        <w:pStyle w:val="0"/>
        <w:jc w:val="right"/>
      </w:pPr>
      <w:r>
        <w:rPr>
          <w:sz w:val="20"/>
        </w:rPr>
        <w:t xml:space="preserve">о прекращении правоотношений</w:t>
      </w:r>
    </w:p>
    <w:p>
      <w:pPr>
        <w:pStyle w:val="0"/>
        <w:jc w:val="right"/>
      </w:pPr>
      <w:r>
        <w:rPr>
          <w:sz w:val="20"/>
        </w:rPr>
        <w:t xml:space="preserve">по обязательному пенсионному</w:t>
      </w:r>
    </w:p>
    <w:p>
      <w:pPr>
        <w:pStyle w:val="0"/>
        <w:jc w:val="right"/>
      </w:pPr>
      <w:r>
        <w:rPr>
          <w:sz w:val="20"/>
        </w:rPr>
        <w:t xml:space="preserve">страхованию, утвержденным приказом</w:t>
      </w:r>
    </w:p>
    <w:p>
      <w:pPr>
        <w:pStyle w:val="0"/>
        <w:jc w:val="right"/>
      </w:pPr>
      <w:r>
        <w:rPr>
          <w:sz w:val="20"/>
        </w:rPr>
        <w:t xml:space="preserve">Министерства труда и социальной защиты</w:t>
      </w:r>
    </w:p>
    <w:p>
      <w:pPr>
        <w:pStyle w:val="0"/>
        <w:jc w:val="right"/>
      </w:pPr>
      <w:r>
        <w:rPr>
          <w:sz w:val="20"/>
        </w:rPr>
        <w:t xml:space="preserve">Российской Федерации</w:t>
      </w:r>
    </w:p>
    <w:p>
      <w:pPr>
        <w:pStyle w:val="0"/>
        <w:jc w:val="right"/>
      </w:pPr>
      <w:r>
        <w:rPr>
          <w:sz w:val="20"/>
        </w:rPr>
        <w:t xml:space="preserve">от 31 мая 2017 г. N 462н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color w:val="392c69"/>
              </w:rPr>
              <w:t xml:space="preserve"> Минтруда России от 15.12.2022 N 782н)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610" w:name="P610"/>
    <w:bookmarkEnd w:id="610"/>
    <w:p>
      <w:pPr>
        <w:pStyle w:val="1"/>
        <w:jc w:val="both"/>
      </w:pPr>
      <w:r>
        <w:rPr>
          <w:sz w:val="20"/>
        </w:rPr>
        <w:t xml:space="preserve">                                Уведомление</w:t>
      </w:r>
    </w:p>
    <w:p>
      <w:pPr>
        <w:pStyle w:val="1"/>
        <w:jc w:val="both"/>
      </w:pPr>
      <w:r>
        <w:rPr>
          <w:sz w:val="20"/>
        </w:rPr>
        <w:t xml:space="preserve">        о снятии с учета в территориальном органе Фонда пенсионного</w:t>
      </w:r>
    </w:p>
    <w:p>
      <w:pPr>
        <w:pStyle w:val="1"/>
        <w:jc w:val="both"/>
      </w:pPr>
      <w:r>
        <w:rPr>
          <w:sz w:val="20"/>
        </w:rPr>
        <w:t xml:space="preserve">        и социального страхования Российской Федерации страхователя,</w:t>
      </w:r>
    </w:p>
    <w:p>
      <w:pPr>
        <w:pStyle w:val="1"/>
        <w:jc w:val="both"/>
      </w:pPr>
      <w:r>
        <w:rPr>
          <w:sz w:val="20"/>
        </w:rPr>
        <w:t xml:space="preserve">              прекратившего правоотношения по обязательному</w:t>
      </w:r>
    </w:p>
    <w:p>
      <w:pPr>
        <w:pStyle w:val="1"/>
        <w:jc w:val="both"/>
      </w:pPr>
      <w:r>
        <w:rPr>
          <w:sz w:val="20"/>
        </w:rPr>
        <w:t xml:space="preserve">                          пенсионному страхованию</w:t>
      </w:r>
    </w:p>
    <w:p>
      <w:pPr>
        <w:pStyle w:val="1"/>
        <w:jc w:val="both"/>
      </w:pPr>
      <w:r>
        <w:rPr>
          <w:sz w:val="20"/>
        </w:rPr>
      </w:r>
    </w:p>
    <w:p>
      <w:pPr>
        <w:pStyle w:val="1"/>
        <w:jc w:val="both"/>
      </w:pPr>
      <w:r>
        <w:rPr>
          <w:sz w:val="20"/>
        </w:rPr>
        <w:t xml:space="preserve">Уважаемый(ая) 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проживающий(ая) по адресу _________________________________________________</w:t>
      </w:r>
    </w:p>
    <w:p>
      <w:pPr>
        <w:pStyle w:val="1"/>
        <w:jc w:val="both"/>
      </w:pPr>
      <w:r>
        <w:rPr>
          <w:sz w:val="20"/>
        </w:rPr>
        <w:t xml:space="preserve">                                         (почтовый адрес)</w:t>
      </w:r>
    </w:p>
    <w:p>
      <w:pPr>
        <w:pStyle w:val="1"/>
        <w:jc w:val="both"/>
      </w:pPr>
      <w:r>
        <w:rPr>
          <w:sz w:val="20"/>
        </w:rPr>
        <w:t xml:space="preserve">__________________________________________________________________________,</w:t>
      </w:r>
    </w:p>
    <w:p>
      <w:pPr>
        <w:pStyle w:val="1"/>
        <w:jc w:val="both"/>
      </w:pPr>
      <w:r>
        <w:rPr>
          <w:sz w:val="20"/>
        </w:rPr>
        <w:t xml:space="preserve">сообщаем,   что   на   основании   Вашего   заявления   в   соответствии  с</w:t>
      </w:r>
    </w:p>
    <w:p>
      <w:pPr>
        <w:pStyle w:val="1"/>
        <w:jc w:val="both"/>
      </w:pPr>
      <w:r>
        <w:rPr>
          <w:sz w:val="20"/>
        </w:rPr>
        <w:t xml:space="preserve">законодательством   Российской   Федерации   об   обязательном   пенсионном</w:t>
      </w:r>
    </w:p>
    <w:p>
      <w:pPr>
        <w:pStyle w:val="1"/>
        <w:jc w:val="both"/>
      </w:pPr>
      <w:r>
        <w:rPr>
          <w:sz w:val="20"/>
        </w:rPr>
        <w:t xml:space="preserve">страховании Вы сняты с регистрационного учета ___________________________ в</w:t>
      </w:r>
    </w:p>
    <w:p>
      <w:pPr>
        <w:pStyle w:val="1"/>
        <w:jc w:val="both"/>
      </w:pPr>
      <w:r>
        <w:rPr>
          <w:sz w:val="20"/>
        </w:rPr>
        <w:t xml:space="preserve">                                                   (число, месяц, год)</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территориального органа Фонда пенсионного и социального</w:t>
      </w:r>
    </w:p>
    <w:p>
      <w:pPr>
        <w:pStyle w:val="1"/>
        <w:jc w:val="both"/>
      </w:pPr>
      <w:r>
        <w:rPr>
          <w:sz w:val="20"/>
        </w:rPr>
        <w:t xml:space="preserve">                   страхования Российской Федерации и его код)</w:t>
      </w:r>
    </w:p>
    <w:p>
      <w:pPr>
        <w:pStyle w:val="1"/>
        <w:jc w:val="both"/>
      </w:pPr>
      <w:r>
        <w:rPr>
          <w:sz w:val="20"/>
        </w:rPr>
        <w:t xml:space="preserve">по месту Вашего жительства.</w:t>
      </w:r>
    </w:p>
    <w:p>
      <w:pPr>
        <w:pStyle w:val="1"/>
        <w:jc w:val="both"/>
      </w:pPr>
      <w:r>
        <w:rPr>
          <w:sz w:val="20"/>
        </w:rPr>
      </w:r>
    </w:p>
    <w:p>
      <w:pPr>
        <w:pStyle w:val="1"/>
        <w:jc w:val="both"/>
      </w:pPr>
      <w:r>
        <w:rPr>
          <w:sz w:val="20"/>
        </w:rPr>
        <w:t xml:space="preserve">Уполномоченное</w:t>
      </w:r>
    </w:p>
    <w:p>
      <w:pPr>
        <w:pStyle w:val="1"/>
        <w:jc w:val="both"/>
      </w:pPr>
      <w:r>
        <w:rPr>
          <w:sz w:val="20"/>
        </w:rPr>
        <w:t xml:space="preserve">должностное лицо</w:t>
      </w:r>
    </w:p>
    <w:p>
      <w:pPr>
        <w:pStyle w:val="1"/>
        <w:jc w:val="both"/>
      </w:pPr>
      <w:r>
        <w:rPr>
          <w:sz w:val="20"/>
        </w:rPr>
        <w:t xml:space="preserve">территориального</w:t>
      </w:r>
    </w:p>
    <w:p>
      <w:pPr>
        <w:pStyle w:val="1"/>
        <w:jc w:val="both"/>
      </w:pPr>
      <w:r>
        <w:rPr>
          <w:sz w:val="20"/>
        </w:rPr>
        <w:t xml:space="preserve">органа Фонда</w:t>
      </w:r>
    </w:p>
    <w:p>
      <w:pPr>
        <w:pStyle w:val="1"/>
        <w:jc w:val="both"/>
      </w:pPr>
      <w:r>
        <w:rPr>
          <w:sz w:val="20"/>
        </w:rPr>
        <w:t xml:space="preserve">пенсионного и</w:t>
      </w:r>
    </w:p>
    <w:p>
      <w:pPr>
        <w:pStyle w:val="1"/>
        <w:jc w:val="both"/>
      </w:pPr>
      <w:r>
        <w:rPr>
          <w:sz w:val="20"/>
        </w:rPr>
        <w:t xml:space="preserve">социального</w:t>
      </w:r>
    </w:p>
    <w:p>
      <w:pPr>
        <w:pStyle w:val="1"/>
        <w:jc w:val="both"/>
      </w:pPr>
      <w:r>
        <w:rPr>
          <w:sz w:val="20"/>
        </w:rPr>
        <w:t xml:space="preserve">страхования</w:t>
      </w:r>
    </w:p>
    <w:p>
      <w:pPr>
        <w:pStyle w:val="1"/>
        <w:jc w:val="both"/>
      </w:pPr>
      <w:r>
        <w:rPr>
          <w:sz w:val="20"/>
        </w:rPr>
        <w:t xml:space="preserve">Российской Федерации    ___________ 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31.05.2017 N 462н</w:t>
            <w:br/>
            <w:t>(ред. от 15.12.2022)</w:t>
            <w:br/>
            <w:t>"Об утверждении Правил подачи заявления о добровольном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71ABAAB9EF34F907D5D6ACD6C9ADFB84E7F648672BBB133BFBCCA3CAEE3D445D5D013195BEE2BE3E48F64244E07F820942373EE619618AwFG6J" TargetMode = "External"/>
	<Relationship Id="rId8" Type="http://schemas.openxmlformats.org/officeDocument/2006/relationships/hyperlink" Target="consultantplus://offline/ref=1871ABAAB9EF34F907D5D6ACD6C9ADFB85ECF1496C24BB133BFBCCA3CAEE3D445D5D013195BEE2BE3E48F64244E07F820942373EE619618AwFG6J" TargetMode = "External"/>
	<Relationship Id="rId9" Type="http://schemas.openxmlformats.org/officeDocument/2006/relationships/hyperlink" Target="consultantplus://offline/ref=1871ABAAB9EF34F907D5D6ACD6C9ADFB85E9F94F672BBB133BFBCCA3CAEE3D445D5D013195BEE2BE3E48F64244E07F820942373EE619618AwFG6J" TargetMode = "External"/>
	<Relationship Id="rId10" Type="http://schemas.openxmlformats.org/officeDocument/2006/relationships/hyperlink" Target="consultantplus://offline/ref=1871ABAAB9EF34F907D5D6ACD6C9ADFB82ECF14C652BBB133BFBCCA3CAEE3D445D5D013195BEE2BE3E48F64244E07F820942373EE619618AwFG6J" TargetMode = "External"/>
	<Relationship Id="rId11" Type="http://schemas.openxmlformats.org/officeDocument/2006/relationships/hyperlink" Target="consultantplus://offline/ref=1871ABAAB9EF34F907D5D6ACD6C9ADFB82EAF1496C2FBB133BFBCCA3CAEE3D445D5D013195BEE3BD3948F64244E07F820942373EE619618AwFG6J" TargetMode = "External"/>
	<Relationship Id="rId12" Type="http://schemas.openxmlformats.org/officeDocument/2006/relationships/hyperlink" Target="consultantplus://offline/ref=1871ABAAB9EF34F907D5D6ACD6C9ADFB82EAF34D622FBB133BFBCCA3CAEE3D445D5D013792B8E9EA6907F71E02B46C800C42353AFAw1G8J" TargetMode = "External"/>
	<Relationship Id="rId13" Type="http://schemas.openxmlformats.org/officeDocument/2006/relationships/hyperlink" Target="consultantplus://offline/ref=1871ABAAB9EF34F907D5D6ACD6C9ADFB87E7F7476228BB133BFBCCA3CAEE3D445D5D01329EEAB3FA6D4EA0121EB5769E0A5C35w3G9J" TargetMode = "External"/>
	<Relationship Id="rId14" Type="http://schemas.openxmlformats.org/officeDocument/2006/relationships/hyperlink" Target="consultantplus://offline/ref=1871ABAAB9EF34F907D5D6ACD6C9ADFB87E6F84D6225BB133BFBCCA3CAEE3D444F5D593D97BFFCBE3C5DA01302wBG6J" TargetMode = "External"/>
	<Relationship Id="rId15" Type="http://schemas.openxmlformats.org/officeDocument/2006/relationships/hyperlink" Target="consultantplus://offline/ref=1871ABAAB9EF34F907D5D6ACD6C9ADFB84EFF64D662FBB133BFBCCA3CAEE3D445D5D013195BEE2BF3848F64244E07F820942373EE619618AwFG6J" TargetMode = "External"/>
	<Relationship Id="rId16" Type="http://schemas.openxmlformats.org/officeDocument/2006/relationships/hyperlink" Target="consultantplus://offline/ref=1871ABAAB9EF34F907D5D6ACD6C9ADFB84E7F648672BBB133BFBCCA3CAEE3D445D5D013195BEE2BE3E48F64244E07F820942373EE619618AwFG6J" TargetMode = "External"/>
	<Relationship Id="rId17" Type="http://schemas.openxmlformats.org/officeDocument/2006/relationships/hyperlink" Target="consultantplus://offline/ref=1871ABAAB9EF34F907D5D6ACD6C9ADFB85ECF1496C24BB133BFBCCA3CAEE3D445D5D013195BEE2BE3E48F64244E07F820942373EE619618AwFG6J" TargetMode = "External"/>
	<Relationship Id="rId18" Type="http://schemas.openxmlformats.org/officeDocument/2006/relationships/hyperlink" Target="consultantplus://offline/ref=1871ABAAB9EF34F907D5D6ACD6C9ADFB85E9F94F672BBB133BFBCCA3CAEE3D445D5D013195BEE2BE3E48F64244E07F820942373EE619618AwFG6J" TargetMode = "External"/>
	<Relationship Id="rId19" Type="http://schemas.openxmlformats.org/officeDocument/2006/relationships/hyperlink" Target="consultantplus://offline/ref=1871ABAAB9EF34F907D5D6ACD6C9ADFB82ECF14C652BBB133BFBCCA3CAEE3D445D5D013195BEE2BE3E48F64244E07F820942373EE619618AwFG6J" TargetMode = "External"/>
	<Relationship Id="rId20" Type="http://schemas.openxmlformats.org/officeDocument/2006/relationships/hyperlink" Target="consultantplus://offline/ref=1871ABAAB9EF34F907D5D6ACD6C9ADFB82EAF1496C2FBB133BFBCCA3CAEE3D445D5D013195BEE3BD3948F64244E07F820942373EE619618AwFG6J" TargetMode = "External"/>
	<Relationship Id="rId21" Type="http://schemas.openxmlformats.org/officeDocument/2006/relationships/hyperlink" Target="consultantplus://offline/ref=1871ABAAB9EF34F907D5D6ACD6C9ADFB82EAF34D622FBB133BFBCCA3CAEE3D445D5D01369CB5B6EF7C16AF1101AB7284165E3738wFGBJ" TargetMode = "External"/>
	<Relationship Id="rId22" Type="http://schemas.openxmlformats.org/officeDocument/2006/relationships/hyperlink" Target="consultantplus://offline/ref=1871ABAAB9EF34F907D5D6ACD6C9ADFB82EAF1496C2FBB133BFBCCA3CAEE3D445D5D013195BEE3BD3B48F64244E07F820942373EE619618AwFG6J" TargetMode = "External"/>
	<Relationship Id="rId23" Type="http://schemas.openxmlformats.org/officeDocument/2006/relationships/hyperlink" Target="consultantplus://offline/ref=1871ABAAB9EF34F907D5D6ACD6C9ADFB82EAF34D622FBB133BFBCCA3CAEE3D444F5D593D97BFFCBE3C5DA01302wBG6J" TargetMode = "External"/>
	<Relationship Id="rId24" Type="http://schemas.openxmlformats.org/officeDocument/2006/relationships/hyperlink" Target="consultantplus://offline/ref=1871ABAAB9EF34F907D5D6ACD6C9ADFB82EDF747642BBB133BFBCCA3CAEE3D445D5D013196BDEABC3317F35755B87081165C3324FA1B63w8GBJ" TargetMode = "External"/>
	<Relationship Id="rId25" Type="http://schemas.openxmlformats.org/officeDocument/2006/relationships/hyperlink" Target="consultantplus://offline/ref=1871ABAAB9EF34F907D5D6ACD6C9ADFB87EBF0466D27E61933A2C0A1CDE162535A140D3095BEE2BC3317F35755B87081165C3324FA1B63w8GBJ" TargetMode = "External"/>
	<Relationship Id="rId26" Type="http://schemas.openxmlformats.org/officeDocument/2006/relationships/hyperlink" Target="consultantplus://offline/ref=1871ABAAB9EF34F907D5D6ACD6C9ADFB85ECF1496C24BB133BFBCCA3CAEE3D445D5D013195BEE2BF3948F64244E07F820942373EE619618AwFG6J" TargetMode = "External"/>
	<Relationship Id="rId27" Type="http://schemas.openxmlformats.org/officeDocument/2006/relationships/hyperlink" Target="consultantplus://offline/ref=1871ABAAB9EF34F907D5D6ACD6C9ADFB82EAF1496C2FBB133BFBCCA3CAEE3D445D5D013195BEE3BD3C48F64244E07F820942373EE619618AwFG6J" TargetMode = "External"/>
	<Relationship Id="rId28" Type="http://schemas.openxmlformats.org/officeDocument/2006/relationships/hyperlink" Target="consultantplus://offline/ref=1871ABAAB9EF34F907D5D6ACD6C9ADFB82EAF34D622FBB133BFBCCA3CAEE3D444F5D593D97BFFCBE3C5DA01302wBG6J" TargetMode = "External"/>
	<Relationship Id="rId29" Type="http://schemas.openxmlformats.org/officeDocument/2006/relationships/hyperlink" Target="consultantplus://offline/ref=1871ABAAB9EF34F907D5D6ACD6C9ADFB82EAF34D622FBB133BFBCCA3CAEE3D445D5D013194B8EBB56C12E6460DB7739E08582938F819w6G2J" TargetMode = "External"/>
	<Relationship Id="rId30" Type="http://schemas.openxmlformats.org/officeDocument/2006/relationships/hyperlink" Target="consultantplus://offline/ref=1871ABAAB9EF34F907D5D6ACD6C9ADFB82EAF34D622FBB133BFBCCA3CAEE3D445D5D013194B7E1B56C12E6460DB7739E08582938F819w6G2J" TargetMode = "External"/>
	<Relationship Id="rId31" Type="http://schemas.openxmlformats.org/officeDocument/2006/relationships/hyperlink" Target="consultantplus://offline/ref=1871ABAAB9EF34F907D5D6ACD6C9ADFB85ECF1496C24BB133BFBCCA3CAEE3D445D5D013195BEE2BF3A48F64244E07F820942373EE619618AwFG6J" TargetMode = "External"/>
	<Relationship Id="rId32" Type="http://schemas.openxmlformats.org/officeDocument/2006/relationships/hyperlink" Target="consultantplus://offline/ref=1871ABAAB9EF34F907D5D6ACD6C9ADFB85E9F94F672BBB133BFBCCA3CAEE3D445D5D013195BEE2BF3948F64244E07F820942373EE619618AwFG6J" TargetMode = "External"/>
	<Relationship Id="rId33" Type="http://schemas.openxmlformats.org/officeDocument/2006/relationships/hyperlink" Target="consultantplus://offline/ref=1871ABAAB9EF34F907D5D6ACD6C9ADFB82EAF1496C2FBB133BFBCCA3CAEE3D445D5D013195BEE3BD3D48F64244E07F820942373EE619618AwFG6J" TargetMode = "External"/>
	<Relationship Id="rId34" Type="http://schemas.openxmlformats.org/officeDocument/2006/relationships/hyperlink" Target="consultantplus://offline/ref=1871ABAAB9EF34F907D5D6ACD6C9ADFB85ECF1496C24BB133BFBCCA3CAEE3D445D5D013195BEE2BF3B48F64244E07F820942373EE619618AwFG6J" TargetMode = "External"/>
	<Relationship Id="rId35" Type="http://schemas.openxmlformats.org/officeDocument/2006/relationships/hyperlink" Target="consultantplus://offline/ref=1871ABAAB9EF34F907D5D6ACD6C9ADFB82EAF1496C2FBB133BFBCCA3CAEE3D445D5D013195BEE3BD3D48F64244E07F820942373EE619618AwFG6J" TargetMode = "External"/>
	<Relationship Id="rId36" Type="http://schemas.openxmlformats.org/officeDocument/2006/relationships/hyperlink" Target="consultantplus://offline/ref=1871ABAAB9EF34F907D5D6ACD6C9ADFB82EAF1486D2FBB133BFBCCA3CAEE3D444F5D593D97BFFCBE3C5DA01302wBG6J" TargetMode = "External"/>
	<Relationship Id="rId37" Type="http://schemas.openxmlformats.org/officeDocument/2006/relationships/hyperlink" Target="consultantplus://offline/ref=1871ABAAB9EF34F907D5D6ACD6C9ADFB85E9F94F672BBB133BFBCCA3CAEE3D445D5D013195BEE2BF3A48F64244E07F820942373EE619618AwFG6J" TargetMode = "External"/>
	<Relationship Id="rId38" Type="http://schemas.openxmlformats.org/officeDocument/2006/relationships/hyperlink" Target="consultantplus://offline/ref=1871ABAAB9EF34F907D5D6ACD6C9ADFB82EAF1496C2FBB133BFBCCA3CAEE3D445D5D013195BEE3BD3D48F64244E07F820942373EE619618AwFG6J" TargetMode = "External"/>
	<Relationship Id="rId39" Type="http://schemas.openxmlformats.org/officeDocument/2006/relationships/hyperlink" Target="consultantplus://offline/ref=1871ABAAB9EF34F907D5D6ACD6C9ADFB82EAF1496C2FBB133BFBCCA3CAEE3D445D5D013195BEE3BD3E48F64244E07F820942373EE619618AwFG6J" TargetMode = "External"/>
	<Relationship Id="rId40" Type="http://schemas.openxmlformats.org/officeDocument/2006/relationships/hyperlink" Target="consultantplus://offline/ref=1871ABAAB9EF34F907D5D6ACD6C9ADFB82ECF9486D2BBB133BFBCCA3CAEE3D444F5D593D97BFFCBE3C5DA01302wBG6J" TargetMode = "External"/>
	<Relationship Id="rId41" Type="http://schemas.openxmlformats.org/officeDocument/2006/relationships/hyperlink" Target="consultantplus://offline/ref=1871ABAAB9EF34F907D5D6ACD6C9ADFB85ECF1496C24BB133BFBCCA3CAEE3D445D5D013195BEE2BF3E48F64244E07F820942373EE619618AwFG6J" TargetMode = "External"/>
	<Relationship Id="rId42" Type="http://schemas.openxmlformats.org/officeDocument/2006/relationships/hyperlink" Target="consultantplus://offline/ref=1871ABAAB9EF34F907D5D6ACD6C9ADFB82ECF14C652BBB133BFBCCA3CAEE3D445D5D013195BEE2BF3948F64244E07F820942373EE619618AwFG6J" TargetMode = "External"/>
	<Relationship Id="rId43" Type="http://schemas.openxmlformats.org/officeDocument/2006/relationships/hyperlink" Target="consultantplus://offline/ref=1871ABAAB9EF34F907D5D6ACD6C9ADFB82EAF1496C2FBB133BFBCCA3CAEE3D445D5D013195BEE3BD3F48F64244E07F820942373EE619618AwFG6J" TargetMode = "External"/>
	<Relationship Id="rId44" Type="http://schemas.openxmlformats.org/officeDocument/2006/relationships/hyperlink" Target="consultantplus://offline/ref=1871ABAAB9EF34F907D5D6ACD6C9ADFB87EAF84C6028BB133BFBCCA3CAEE3D445D5D013195BEE2BE3F48F64244E07F820942373EE619618AwFG6J" TargetMode = "External"/>
	<Relationship Id="rId45" Type="http://schemas.openxmlformats.org/officeDocument/2006/relationships/hyperlink" Target="consultantplus://offline/ref=1871ABAAB9EF34F907D5D6ACD6C9ADFB85ECF1496C24BB133BFBCCA3CAEE3D445D5D013195BEE2BF3048F64244E07F820942373EE619618AwFG6J" TargetMode = "External"/>
	<Relationship Id="rId46" Type="http://schemas.openxmlformats.org/officeDocument/2006/relationships/hyperlink" Target="consultantplus://offline/ref=1871ABAAB9EF34F907D5D6ACD6C9ADFB85E9F94F672BBB133BFBCCA3CAEE3D445D5D013195BEE2BF3C48F64244E07F820942373EE619618AwFG6J" TargetMode = "External"/>
	<Relationship Id="rId47" Type="http://schemas.openxmlformats.org/officeDocument/2006/relationships/hyperlink" Target="consultantplus://offline/ref=1871ABAAB9EF34F907D5D6ACD6C9ADFB82EAF1496C2FBB133BFBCCA3CAEE3D445D5D013195BEE3BD3F48F64244E07F820942373EE619618AwFG6J" TargetMode = "External"/>
	<Relationship Id="rId48" Type="http://schemas.openxmlformats.org/officeDocument/2006/relationships/hyperlink" Target="consultantplus://offline/ref=1871ABAAB9EF34F907D5D6ACD6C9ADFB82EAF1496C2FBB133BFBCCA3CAEE3D445D5D013195BEE3BD3F48F64244E07F820942373EE619618AwFG6J" TargetMode = "External"/>
	<Relationship Id="rId49" Type="http://schemas.openxmlformats.org/officeDocument/2006/relationships/hyperlink" Target="consultantplus://offline/ref=1871ABAAB9EF34F907D5D6ACD6C9ADFB85ECF1496C24BB133BFBCCA3CAEE3D445D5D013195BEE2BF3148F64244E07F820942373EE619618AwFG6J" TargetMode = "External"/>
	<Relationship Id="rId50" Type="http://schemas.openxmlformats.org/officeDocument/2006/relationships/hyperlink" Target="consultantplus://offline/ref=1871ABAAB9EF34F907D5D6ACD6C9ADFB85E9F94F672BBB133BFBCCA3CAEE3D445D5D013195BEE2BF3C48F64244E07F820942373EE619618AwFG6J" TargetMode = "External"/>
	<Relationship Id="rId51" Type="http://schemas.openxmlformats.org/officeDocument/2006/relationships/hyperlink" Target="consultantplus://offline/ref=1871ABAAB9EF34F907D5D6ACD6C9ADFB82ECF14C652BBB133BFBCCA3CAEE3D445D5D013195BEE2BF3A48F64244E07F820942373EE619618AwFG6J" TargetMode = "External"/>
	<Relationship Id="rId52" Type="http://schemas.openxmlformats.org/officeDocument/2006/relationships/hyperlink" Target="consultantplus://offline/ref=1871ABAAB9EF34F907D5D6ACD6C9ADFB82ECF14C652BBB133BFBCCA3CAEE3D445D5D013195BEE2BF3B48F64244E07F820942373EE619618AwFG6J" TargetMode = "External"/>
	<Relationship Id="rId53" Type="http://schemas.openxmlformats.org/officeDocument/2006/relationships/hyperlink" Target="consultantplus://offline/ref=1871ABAAB9EF34F907D5D6ACD6C9ADFB85ECF1496C24BB133BFBCCA3CAEE3D445D5D013195BEE2BC3A48F64244E07F820942373EE619618AwFG6J" TargetMode = "External"/>
	<Relationship Id="rId54" Type="http://schemas.openxmlformats.org/officeDocument/2006/relationships/hyperlink" Target="consultantplus://offline/ref=1871ABAAB9EF34F907D5D6ACD6C9ADFB82EAF1486D2FBB133BFBCCA3CAEE3D444F5D593D97BFFCBE3C5DA01302wBG6J" TargetMode = "External"/>
	<Relationship Id="rId55" Type="http://schemas.openxmlformats.org/officeDocument/2006/relationships/hyperlink" Target="consultantplus://offline/ref=1871ABAAB9EF34F907D5D6ACD6C9ADFB85E9F94F672BBB133BFBCCA3CAEE3D445D5D013195BEE2BF3D48F64244E07F820942373EE619618AwFG6J" TargetMode = "External"/>
	<Relationship Id="rId56" Type="http://schemas.openxmlformats.org/officeDocument/2006/relationships/hyperlink" Target="consultantplus://offline/ref=1871ABAAB9EF34F907D5D6ACD6C9ADFB85ECF1496C24BB133BFBCCA3CAEE3D445D5D013195BEE2BC3D48F64244E07F820942373EE619618AwFG6J" TargetMode = "External"/>
	<Relationship Id="rId57" Type="http://schemas.openxmlformats.org/officeDocument/2006/relationships/hyperlink" Target="consultantplus://offline/ref=1871ABAAB9EF34F907D5D6ACD6C9ADFB85E9F94F672BBB133BFBCCA3CAEE3D445D5D013195BEE2BF3F48F64244E07F820942373EE619618AwFG6J" TargetMode = "External"/>
	<Relationship Id="rId58" Type="http://schemas.openxmlformats.org/officeDocument/2006/relationships/hyperlink" Target="consultantplus://offline/ref=1871ABAAB9EF34F907D5D6ACD6C9ADFB82EAF1496C2FBB133BFBCCA3CAEE3D445D5D013195BEE3BD3F48F64244E07F820942373EE619618AwFG6J" TargetMode = "External"/>
	<Relationship Id="rId59" Type="http://schemas.openxmlformats.org/officeDocument/2006/relationships/hyperlink" Target="consultantplus://offline/ref=1871ABAAB9EF34F907D5D6ACD6C9ADFB82EAF24A672ABB133BFBCCA3CAEE3D445D5D013195BEE2BF3E48F64244E07F820942373EE619618AwFG6J" TargetMode = "External"/>
	<Relationship Id="rId60" Type="http://schemas.openxmlformats.org/officeDocument/2006/relationships/hyperlink" Target="consultantplus://offline/ref=1871ABAAB9EF34F907D5D6ACD6C9ADFB82ECF14C652BBB133BFBCCA3CAEE3D445D5D013195BEE2BF3D48F64244E07F820942373EE619618AwFG6J" TargetMode = "External"/>
	<Relationship Id="rId61" Type="http://schemas.openxmlformats.org/officeDocument/2006/relationships/hyperlink" Target="consultantplus://offline/ref=1871ABAAB9EF34F907D5D6ACD6C9ADFB82ECF14C652BBB133BFBCCA3CAEE3D445D5D013195BEE2BF3F48F64244E07F820942373EE619618AwFG6J" TargetMode = "External"/>
	<Relationship Id="rId62" Type="http://schemas.openxmlformats.org/officeDocument/2006/relationships/hyperlink" Target="consultantplus://offline/ref=1871ABAAB9EF34F907D5D6ACD6C9ADFB85ECF1496C24BB133BFBCCA3CAEE3D445D5D013195BEE2BC3048F64244E07F820942373EE619618AwFG6J" TargetMode = "External"/>
	<Relationship Id="rId63" Type="http://schemas.openxmlformats.org/officeDocument/2006/relationships/hyperlink" Target="consultantplus://offline/ref=1871ABAAB9EF34F907D5D6ACD6C9ADFB85E9F94F672BBB133BFBCCA3CAEE3D445D5D013195BEE2BF3048F64244E07F820942373EE619618AwFG6J" TargetMode = "External"/>
	<Relationship Id="rId64" Type="http://schemas.openxmlformats.org/officeDocument/2006/relationships/hyperlink" Target="consultantplus://offline/ref=1871ABAAB9EF34F907D5D6ACD6C9ADFB82ECF14C652BBB133BFBCCA3CAEE3D445D5D013195BEE2BF3048F64244E07F820942373EE619618AwFG6J" TargetMode = "External"/>
	<Relationship Id="rId65" Type="http://schemas.openxmlformats.org/officeDocument/2006/relationships/hyperlink" Target="consultantplus://offline/ref=1871ABAAB9EF34F907D5D6ACD6C9ADFB82EAF1496C2FBB133BFBCCA3CAEE3D445D5D013195BEE3BD3048F64244E07F820942373EE619618AwFG6J" TargetMode = "External"/>
	<Relationship Id="rId66" Type="http://schemas.openxmlformats.org/officeDocument/2006/relationships/hyperlink" Target="consultantplus://offline/ref=1871ABAAB9EF34F907D5D6ACD6C9ADFB82EAF34D622FBB133BFBCCA3CAEE3D445D5D013795B5B6EF7C16AF1101AB7284165E3738wFGBJ" TargetMode = "External"/>
	<Relationship Id="rId67" Type="http://schemas.openxmlformats.org/officeDocument/2006/relationships/image" Target="media/image2.wmf"/>
	<Relationship Id="rId68" Type="http://schemas.openxmlformats.org/officeDocument/2006/relationships/hyperlink" Target="consultantplus://offline/ref=1871ABAAB9EF34F907D5D6ACD6C9ADFB82EAF34D622FBB133BFBCCA3CAEE3D444F5D593D97BFFCBE3C5DA01302wBG6J" TargetMode = "External"/>
	<Relationship Id="rId69" Type="http://schemas.openxmlformats.org/officeDocument/2006/relationships/hyperlink" Target="consultantplus://offline/ref=1871ABAAB9EF34F907D5D6ACD6C9ADFB82EDF747642BBB133BFBCCA3CAEE3D444F5D593D97BFFCBE3C5DA01302wBG6J" TargetMode = "External"/>
	<Relationship Id="rId70" Type="http://schemas.openxmlformats.org/officeDocument/2006/relationships/hyperlink" Target="consultantplus://offline/ref=1871ABAAB9EF34F907D5D6ACD6C9ADFB82EAF34D622FBB133BFBCCA3CAEE3D444F5D593D97BFFCBE3C5DA01302wBG6J" TargetMode = "External"/>
	<Relationship Id="rId71" Type="http://schemas.openxmlformats.org/officeDocument/2006/relationships/hyperlink" Target="consultantplus://offline/ref=1871ABAAB9EF34F907D5D6ACD6C9ADFB82EAF34D622FBB133BFBCCA3CAEE3D445D5D013194B8EBB56C12E6460DB7739E08582938F819w6G2J" TargetMode = "External"/>
	<Relationship Id="rId72" Type="http://schemas.openxmlformats.org/officeDocument/2006/relationships/hyperlink" Target="consultantplus://offline/ref=1871ABAAB9EF34F907D5D6ACD6C9ADFB82EAF34D622FBB133BFBCCA3CAEE3D445D5D013194B7E1B56C12E6460DB7739E08582938F819w6G2J" TargetMode = "External"/>
	<Relationship Id="rId73" Type="http://schemas.openxmlformats.org/officeDocument/2006/relationships/hyperlink" Target="consultantplus://offline/ref=1871ABAAB9EF34F907D5D6ACD6C9ADFB82EAF1486D2FBB133BFBCCA3CAEE3D444F5D593D97BFFCBE3C5DA01302wBG6J" TargetMode = "External"/>
	<Relationship Id="rId74" Type="http://schemas.openxmlformats.org/officeDocument/2006/relationships/hyperlink" Target="consultantplus://offline/ref=1871ABAAB9EF34F907D5D6ACD6C9ADFB82EAF1486D2FBB133BFBCCA3CAEE3D444F5D593D97BFFCBE3C5DA01302wBG6J" TargetMode = "External"/>
	<Relationship Id="rId75" Type="http://schemas.openxmlformats.org/officeDocument/2006/relationships/hyperlink" Target="consultantplus://offline/ref=1871ABAAB9EF34F907D5D6ACD6C9ADFB82EAF34D622FBB133BFBCCA3CAEE3D445D5D01369CB5B6EF7C16AF1101AB7284165E3738wFGBJ" TargetMode = "External"/>
	<Relationship Id="rId76" Type="http://schemas.openxmlformats.org/officeDocument/2006/relationships/hyperlink" Target="consultantplus://offline/ref=1871ABAAB9EF34F907D5D6ACD6C9ADFB82EAF34D622FBB133BFBCCA3CAEE3D445D5D013794B5B6EF7C16AF1101AB7284165E3738wFGBJ" TargetMode = "External"/>
	<Relationship Id="rId77" Type="http://schemas.openxmlformats.org/officeDocument/2006/relationships/hyperlink" Target="consultantplus://offline/ref=1871ABAAB9EF34F907D5D6ACD6C9ADFB82EAF34D622FBB133BFBCCA3CAEE3D445D5D013195BCE6B56C12E6460DB7739E08582938F819w6G2J" TargetMode = "External"/>
	<Relationship Id="rId78" Type="http://schemas.openxmlformats.org/officeDocument/2006/relationships/hyperlink" Target="consultantplus://offline/ref=1871ABAAB9EF34F907D5D6ACD6C9ADFB82EAF34D622FBB133BFBCCA3CAEE3D445D5D013195BCE7B56C12E6460DB7739E08582938F819w6G2J" TargetMode = "External"/>
	<Relationship Id="rId79" Type="http://schemas.openxmlformats.org/officeDocument/2006/relationships/hyperlink" Target="consultantplus://offline/ref=1871ABAAB9EF34F907D5D6ACD6C9ADFB82EAF34D622FBB133BFBCCA3CAEE3D445D5D013194B8EAB56C12E6460DB7739E08582938F819w6G2J" TargetMode = "External"/>
	<Relationship Id="rId80" Type="http://schemas.openxmlformats.org/officeDocument/2006/relationships/hyperlink" Target="consultantplus://offline/ref=1871ABAAB9EF34F907D5D6ACD6C9ADFB82EAF34D622FBB133BFBCCA3CAEE3D445D5D013194B8EBB56C12E6460DB7739E08582938F819w6G2J" TargetMode = "External"/>
	<Relationship Id="rId81" Type="http://schemas.openxmlformats.org/officeDocument/2006/relationships/hyperlink" Target="consultantplus://offline/ref=1871ABAAB9EF34F907D5D6ACD6C9ADFB82EAF34D622FBB133BFBCCA3CAEE3D445D5D013194B7E1B56C12E6460DB7739E08582938F819w6G2J" TargetMode = "External"/>
	<Relationship Id="rId82" Type="http://schemas.openxmlformats.org/officeDocument/2006/relationships/hyperlink" Target="consultantplus://offline/ref=1871ABAAB9EF34F907D5D6ACD6C9ADFB82EDF0476C28BB133BFBCCA3CAEE3D444F5D593D97BFFCBE3C5DA01302wBG6J" TargetMode = "External"/>
	<Relationship Id="rId83" Type="http://schemas.openxmlformats.org/officeDocument/2006/relationships/hyperlink" Target="consultantplus://offline/ref=1871ABAAB9EF34F907D5D6ACD6C9ADFB85ECF1496C24BB133BFBCCA3CAEE3D445D5D013195BEE2B73148F64244E07F820942373EE619618AwFG6J" TargetMode = "External"/>
	<Relationship Id="rId84" Type="http://schemas.openxmlformats.org/officeDocument/2006/relationships/hyperlink" Target="consultantplus://offline/ref=1871ABAAB9EF34F907D5D6ACD6C9ADFB85E9F94F672BBB133BFBCCA3CAEE3D445D5D013195BEE2BD3948F64244E07F820942373EE619618AwFG6J" TargetMode = "External"/>
	<Relationship Id="rId85" Type="http://schemas.openxmlformats.org/officeDocument/2006/relationships/hyperlink" Target="consultantplus://offline/ref=1871ABAAB9EF34F907D5D6ACD6C9ADFB82EAF1496C2FBB133BFBCCA3CAEE3D445D5D013195BEE3BA3B48F64244E07F820942373EE619618AwFG6J" TargetMode = "External"/>
	<Relationship Id="rId86" Type="http://schemas.openxmlformats.org/officeDocument/2006/relationships/hyperlink" Target="consultantplus://offline/ref=1871ABAAB9EF34F907D5D6ACD6C9ADFB82EAF34D622FBB133BFBCCA3CAEE3D445D5D013194B9E2B56C12E6460DB7739E08582938F819w6G2J" TargetMode = "External"/>
	<Relationship Id="rId87" Type="http://schemas.openxmlformats.org/officeDocument/2006/relationships/hyperlink" Target="consultantplus://offline/ref=1871ABAAB9EF34F907D5D6ACD6C9ADFB82EAF34D622FBB133BFBCCA3CAEE3D444F5D593D97BFFCBE3C5DA01302wBG6J" TargetMode = "External"/>
	<Relationship Id="rId88" Type="http://schemas.openxmlformats.org/officeDocument/2006/relationships/hyperlink" Target="consultantplus://offline/ref=1871ABAAB9EF34F907D5D6ACD6C9ADFB82EDF747642BBB133BFBCCA3CAEE3D444F5D593D97BFFCBE3C5DA01302wBG6J" TargetMode = "External"/>
	<Relationship Id="rId89" Type="http://schemas.openxmlformats.org/officeDocument/2006/relationships/hyperlink" Target="consultantplus://offline/ref=1871ABAAB9EF34F907D5D6ACD6C9ADFB82EAF34D622FBB133BFBCCA3CAEE3D444F5D593D97BFFCBE3C5DA01302wBG6J" TargetMode = "External"/>
	<Relationship Id="rId90" Type="http://schemas.openxmlformats.org/officeDocument/2006/relationships/hyperlink" Target="consultantplus://offline/ref=1871ABAAB9EF34F907D5D6ACD6C9ADFB82EAF34D622FBB133BFBCCA3CAEE3D445D5D013194B8EBB56C12E6460DB7739E08582938F819w6G2J" TargetMode = "External"/>
	<Relationship Id="rId91" Type="http://schemas.openxmlformats.org/officeDocument/2006/relationships/hyperlink" Target="consultantplus://offline/ref=1871ABAAB9EF34F907D5D6ACD6C9ADFB82EAF34D622FBB133BFBCCA3CAEE3D445D5D013194B7E1B56C12E6460DB7739E08582938F819w6G2J" TargetMode = "External"/>
	<Relationship Id="rId92" Type="http://schemas.openxmlformats.org/officeDocument/2006/relationships/hyperlink" Target="consultantplus://offline/ref=1871ABAAB9EF34F907D5D6ACD6C9ADFB82EAF1486D2FBB133BFBCCA3CAEE3D444F5D593D97BFFCBE3C5DA01302wBG6J" TargetMode = "External"/>
	<Relationship Id="rId93" Type="http://schemas.openxmlformats.org/officeDocument/2006/relationships/hyperlink" Target="consultantplus://offline/ref=1871ABAAB9EF34F907D5D6ACD6C9ADFB82EAF1496C2FBB133BFBCCA3CAEE3D445D5D013195BEE3BA3F48F64244E07F820942373EE619618AwFG6J" TargetMode = "External"/>
	<Relationship Id="rId94" Type="http://schemas.openxmlformats.org/officeDocument/2006/relationships/hyperlink" Target="consultantplus://offline/ref=1871ABAAB9EF34F907D5D6ACD6C9ADFB82EAF1496C2FBB133BFBCCA3CAEE3D445D5D013195BEE3BB3948F64244E07F820942373EE619618AwFG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31.05.2017 N 462н
(ред. от 15.12.2022)
"Об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
(Зарегистрировано в Минюсте России 28.09.2017 N 48356)</dc:title>
  <dcterms:created xsi:type="dcterms:W3CDTF">2023-04-21T09:06:45Z</dcterms:created>
</cp:coreProperties>
</file>